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B51E9" w14:textId="77777777" w:rsidR="00475BD8" w:rsidRDefault="00475BD8" w:rsidP="00475BD8">
      <w:pPr>
        <w:spacing w:line="276" w:lineRule="auto"/>
        <w:rPr>
          <w:sz w:val="24"/>
          <w:szCs w:val="24"/>
        </w:rPr>
      </w:pPr>
    </w:p>
    <w:p w14:paraId="35A23694" w14:textId="553BE5A3" w:rsidR="00475BD8" w:rsidRPr="006B289D" w:rsidRDefault="00475BD8" w:rsidP="00475BD8">
      <w:pPr>
        <w:spacing w:line="276" w:lineRule="auto"/>
        <w:jc w:val="center"/>
        <w:rPr>
          <w:sz w:val="28"/>
          <w:szCs w:val="28"/>
        </w:rPr>
      </w:pPr>
      <w:r w:rsidRPr="006B289D">
        <w:rPr>
          <w:sz w:val="28"/>
          <w:szCs w:val="28"/>
        </w:rPr>
        <w:t xml:space="preserve">Regulamin </w:t>
      </w:r>
      <w:r w:rsidR="00866019">
        <w:rPr>
          <w:sz w:val="28"/>
          <w:szCs w:val="28"/>
        </w:rPr>
        <w:t>finansowania zadań z zakresu usuwania wyrobów zawierających azbest z</w:t>
      </w:r>
      <w:r w:rsidR="00FD11A9">
        <w:rPr>
          <w:sz w:val="28"/>
          <w:szCs w:val="28"/>
        </w:rPr>
        <w:t xml:space="preserve"> </w:t>
      </w:r>
      <w:r w:rsidR="00DF4455">
        <w:rPr>
          <w:sz w:val="28"/>
          <w:szCs w:val="28"/>
        </w:rPr>
        <w:t>terenu</w:t>
      </w:r>
      <w:r w:rsidR="000209A1">
        <w:rPr>
          <w:sz w:val="28"/>
          <w:szCs w:val="28"/>
        </w:rPr>
        <w:t xml:space="preserve"> </w:t>
      </w:r>
      <w:r w:rsidR="00EE1C43">
        <w:rPr>
          <w:sz w:val="28"/>
          <w:szCs w:val="28"/>
        </w:rPr>
        <w:t>G</w:t>
      </w:r>
      <w:r w:rsidR="000209A1">
        <w:rPr>
          <w:sz w:val="28"/>
          <w:szCs w:val="28"/>
        </w:rPr>
        <w:t>miny Krzemieniewo</w:t>
      </w:r>
      <w:r w:rsidR="00866019">
        <w:rPr>
          <w:sz w:val="28"/>
          <w:szCs w:val="28"/>
        </w:rPr>
        <w:t>.</w:t>
      </w:r>
    </w:p>
    <w:p w14:paraId="2B14AAED" w14:textId="77777777" w:rsidR="00475BD8" w:rsidRDefault="00475BD8" w:rsidP="00475BD8">
      <w:pPr>
        <w:spacing w:line="276" w:lineRule="auto"/>
        <w:rPr>
          <w:sz w:val="24"/>
          <w:szCs w:val="24"/>
        </w:rPr>
      </w:pPr>
    </w:p>
    <w:p w14:paraId="52EE13CC" w14:textId="77777777" w:rsidR="002E7290" w:rsidRDefault="002E7290" w:rsidP="00475BD8">
      <w:pPr>
        <w:spacing w:line="276" w:lineRule="auto"/>
        <w:rPr>
          <w:sz w:val="24"/>
          <w:szCs w:val="24"/>
        </w:rPr>
      </w:pPr>
    </w:p>
    <w:p w14:paraId="127A60D0" w14:textId="77777777" w:rsidR="000209A1" w:rsidRPr="000209A1" w:rsidRDefault="000209A1" w:rsidP="000209A1">
      <w:pPr>
        <w:spacing w:line="276" w:lineRule="auto"/>
        <w:jc w:val="center"/>
        <w:rPr>
          <w:b/>
          <w:sz w:val="24"/>
          <w:szCs w:val="24"/>
        </w:rPr>
      </w:pPr>
      <w:r w:rsidRPr="000209A1">
        <w:rPr>
          <w:b/>
          <w:sz w:val="24"/>
          <w:szCs w:val="24"/>
        </w:rPr>
        <w:t>Rozdział 1</w:t>
      </w:r>
    </w:p>
    <w:p w14:paraId="7BE0CE05" w14:textId="77777777" w:rsidR="00475BD8" w:rsidRPr="002C5B13" w:rsidRDefault="000209A1" w:rsidP="002C5B13">
      <w:pPr>
        <w:spacing w:after="240" w:line="276" w:lineRule="auto"/>
        <w:jc w:val="center"/>
        <w:rPr>
          <w:b/>
          <w:sz w:val="24"/>
          <w:szCs w:val="24"/>
        </w:rPr>
      </w:pPr>
      <w:r w:rsidRPr="000209A1">
        <w:rPr>
          <w:b/>
          <w:sz w:val="24"/>
          <w:szCs w:val="24"/>
        </w:rPr>
        <w:t>Postanowienia ogólne</w:t>
      </w:r>
    </w:p>
    <w:p w14:paraId="7A4C9A70" w14:textId="0A554018" w:rsidR="009C578E" w:rsidRDefault="00FD11A9" w:rsidP="000D644A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§ 1.</w:t>
      </w:r>
      <w:r w:rsidR="00A73A63">
        <w:rPr>
          <w:sz w:val="24"/>
          <w:szCs w:val="24"/>
        </w:rPr>
        <w:t xml:space="preserve"> </w:t>
      </w:r>
      <w:r w:rsidR="00866019">
        <w:rPr>
          <w:sz w:val="24"/>
          <w:szCs w:val="24"/>
        </w:rPr>
        <w:t xml:space="preserve">Przedmiotem finansowania będą zadania ujęte w „Programie usuwania wyrobów </w:t>
      </w:r>
      <w:bookmarkStart w:id="0" w:name="_GoBack"/>
      <w:bookmarkEnd w:id="0"/>
      <w:r w:rsidR="00866019">
        <w:rPr>
          <w:sz w:val="24"/>
          <w:szCs w:val="24"/>
        </w:rPr>
        <w:t>zawierających azbest z terenu Gminy Krzemieniewo na lata 2020-2032” w zakresie usuwania wyrobów zawierających azbest, z obiektów zlokalizowanych na terenie Gminy Krzemieniewo, których właścicielem są osoby fizyczne oraz osoby prawne.</w:t>
      </w:r>
    </w:p>
    <w:p w14:paraId="67CDA801" w14:textId="77777777" w:rsidR="00EC1322" w:rsidRPr="00565F1A" w:rsidRDefault="00F12ED1" w:rsidP="00565F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0D644A">
        <w:rPr>
          <w:sz w:val="24"/>
          <w:szCs w:val="24"/>
        </w:rPr>
        <w:t>2</w:t>
      </w:r>
      <w:r w:rsidR="00565F1A">
        <w:rPr>
          <w:sz w:val="24"/>
          <w:szCs w:val="24"/>
        </w:rPr>
        <w:t xml:space="preserve">. </w:t>
      </w:r>
      <w:r w:rsidR="00EC1322" w:rsidRPr="00565F1A">
        <w:rPr>
          <w:sz w:val="24"/>
          <w:szCs w:val="24"/>
        </w:rPr>
        <w:t>Wszelkie ro</w:t>
      </w:r>
      <w:r w:rsidR="000209A1" w:rsidRPr="00565F1A">
        <w:rPr>
          <w:sz w:val="24"/>
          <w:szCs w:val="24"/>
        </w:rPr>
        <w:t>z</w:t>
      </w:r>
      <w:r w:rsidR="00EC1322" w:rsidRPr="00565F1A">
        <w:rPr>
          <w:sz w:val="24"/>
          <w:szCs w:val="24"/>
        </w:rPr>
        <w:t xml:space="preserve">liczenia dotyczące usuwania wyrobów z azbestu odbywają się w tonach </w:t>
      </w:r>
      <w:r w:rsidR="006E7717" w:rsidRPr="00565F1A">
        <w:rPr>
          <w:sz w:val="24"/>
          <w:szCs w:val="24"/>
        </w:rPr>
        <w:t>[</w:t>
      </w:r>
      <w:r w:rsidR="00EC1322" w:rsidRPr="00565F1A">
        <w:rPr>
          <w:sz w:val="24"/>
          <w:szCs w:val="24"/>
        </w:rPr>
        <w:t>MG</w:t>
      </w:r>
      <w:r w:rsidR="006E7717" w:rsidRPr="00565F1A">
        <w:rPr>
          <w:sz w:val="24"/>
          <w:szCs w:val="24"/>
        </w:rPr>
        <w:t>]</w:t>
      </w:r>
      <w:r w:rsidR="00EC1322" w:rsidRPr="00565F1A">
        <w:rPr>
          <w:sz w:val="24"/>
          <w:szCs w:val="24"/>
        </w:rPr>
        <w:t>.</w:t>
      </w:r>
    </w:p>
    <w:p w14:paraId="57B32F2A" w14:textId="77777777" w:rsidR="00EC1322" w:rsidRDefault="00EC1322" w:rsidP="00EC1322">
      <w:pPr>
        <w:pStyle w:val="Akapitzlist"/>
        <w:spacing w:line="276" w:lineRule="auto"/>
        <w:jc w:val="both"/>
        <w:rPr>
          <w:sz w:val="24"/>
          <w:szCs w:val="24"/>
        </w:rPr>
      </w:pPr>
    </w:p>
    <w:p w14:paraId="10254151" w14:textId="77777777" w:rsidR="002C5B13" w:rsidRDefault="002C5B13" w:rsidP="00EC1322">
      <w:pPr>
        <w:pStyle w:val="Akapitzlist"/>
        <w:spacing w:line="276" w:lineRule="auto"/>
        <w:jc w:val="both"/>
        <w:rPr>
          <w:sz w:val="24"/>
          <w:szCs w:val="24"/>
        </w:rPr>
      </w:pPr>
    </w:p>
    <w:p w14:paraId="004778DA" w14:textId="77777777" w:rsidR="00EC1322" w:rsidRPr="00EC1322" w:rsidRDefault="001373B4" w:rsidP="001373B4">
      <w:pPr>
        <w:pStyle w:val="Akapitzlist"/>
        <w:tabs>
          <w:tab w:val="left" w:pos="3969"/>
          <w:tab w:val="left" w:pos="4253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10F09">
        <w:rPr>
          <w:b/>
          <w:sz w:val="24"/>
          <w:szCs w:val="24"/>
        </w:rPr>
        <w:t>Rozdział 2</w:t>
      </w:r>
    </w:p>
    <w:p w14:paraId="50F3EE0E" w14:textId="77777777" w:rsidR="00EC1322" w:rsidRPr="002C5B13" w:rsidRDefault="001373B4" w:rsidP="001373B4">
      <w:pPr>
        <w:pStyle w:val="Akapitzlist"/>
        <w:spacing w:after="240" w:line="276" w:lineRule="auto"/>
        <w:ind w:left="28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EC1322" w:rsidRPr="00EC1322">
        <w:rPr>
          <w:b/>
          <w:sz w:val="24"/>
          <w:szCs w:val="24"/>
        </w:rPr>
        <w:t>Finansowanie Programu</w:t>
      </w:r>
    </w:p>
    <w:p w14:paraId="39006508" w14:textId="3D64F363" w:rsidR="008C5C99" w:rsidRDefault="008C5C99" w:rsidP="00B119C4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0D644A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583225">
        <w:rPr>
          <w:sz w:val="24"/>
          <w:szCs w:val="24"/>
        </w:rPr>
        <w:t>F</w:t>
      </w:r>
      <w:r w:rsidR="000D644A">
        <w:rPr>
          <w:sz w:val="24"/>
          <w:szCs w:val="24"/>
        </w:rPr>
        <w:t>inansowaniu podlegają koszty realizacji przedsięwzięć zawiązanych z</w:t>
      </w:r>
      <w:r w:rsidR="002E1688">
        <w:rPr>
          <w:sz w:val="24"/>
          <w:szCs w:val="24"/>
        </w:rPr>
        <w:t xml:space="preserve"> </w:t>
      </w:r>
      <w:r w:rsidR="00583225">
        <w:rPr>
          <w:sz w:val="24"/>
          <w:szCs w:val="24"/>
        </w:rPr>
        <w:t xml:space="preserve">załadunkiem, </w:t>
      </w:r>
      <w:r w:rsidR="002E1688">
        <w:rPr>
          <w:sz w:val="24"/>
          <w:szCs w:val="24"/>
        </w:rPr>
        <w:t>transport</w:t>
      </w:r>
      <w:r w:rsidR="000D644A">
        <w:rPr>
          <w:sz w:val="24"/>
          <w:szCs w:val="24"/>
        </w:rPr>
        <w:t>em oraz unieszkodliwia</w:t>
      </w:r>
      <w:r w:rsidR="002E1688">
        <w:rPr>
          <w:sz w:val="24"/>
          <w:szCs w:val="24"/>
        </w:rPr>
        <w:t>nie</w:t>
      </w:r>
      <w:r w:rsidR="000D644A">
        <w:rPr>
          <w:sz w:val="24"/>
          <w:szCs w:val="24"/>
        </w:rPr>
        <w:t>m</w:t>
      </w:r>
      <w:r w:rsidR="002E1688">
        <w:rPr>
          <w:sz w:val="24"/>
          <w:szCs w:val="24"/>
        </w:rPr>
        <w:t xml:space="preserve"> </w:t>
      </w:r>
      <w:r w:rsidR="000D644A">
        <w:rPr>
          <w:sz w:val="24"/>
          <w:szCs w:val="24"/>
        </w:rPr>
        <w:t xml:space="preserve">wyrobów zawierających </w:t>
      </w:r>
      <w:r w:rsidR="002E1688">
        <w:rPr>
          <w:sz w:val="24"/>
          <w:szCs w:val="24"/>
        </w:rPr>
        <w:t xml:space="preserve">azbest. </w:t>
      </w:r>
    </w:p>
    <w:p w14:paraId="5F30B2E1" w14:textId="77777777" w:rsidR="000D644A" w:rsidRDefault="000D644A" w:rsidP="00B119C4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4. Źródłem finansowania zadań będą środki własne z budżetu </w:t>
      </w:r>
      <w:r w:rsidRPr="00290973">
        <w:rPr>
          <w:sz w:val="24"/>
          <w:szCs w:val="24"/>
        </w:rPr>
        <w:t xml:space="preserve"> Gminy Krzemieniewo</w:t>
      </w:r>
      <w:r>
        <w:rPr>
          <w:sz w:val="24"/>
          <w:szCs w:val="24"/>
        </w:rPr>
        <w:t xml:space="preserve"> oraz Wojewódzkiego Funduszu Ochrony Środowiska i Gospodarki Wodnej w Poznaniu.</w:t>
      </w:r>
    </w:p>
    <w:p w14:paraId="6A4B4CCF" w14:textId="6C822F82" w:rsidR="00EC1322" w:rsidRDefault="00EC1322" w:rsidP="00B119C4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§ </w:t>
      </w:r>
      <w:r w:rsidR="00657C4A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9A7FAC">
        <w:rPr>
          <w:sz w:val="24"/>
          <w:szCs w:val="24"/>
        </w:rPr>
        <w:t xml:space="preserve">1. Finansowanie przedsięwzięcia wskazanego w § </w:t>
      </w:r>
      <w:r w:rsidR="00657C4A">
        <w:rPr>
          <w:sz w:val="24"/>
          <w:szCs w:val="24"/>
        </w:rPr>
        <w:t>3</w:t>
      </w:r>
      <w:r w:rsidR="009A7FAC">
        <w:rPr>
          <w:sz w:val="24"/>
          <w:szCs w:val="24"/>
        </w:rPr>
        <w:t xml:space="preserve"> niniejszego regulaminu,</w:t>
      </w:r>
      <w:r>
        <w:rPr>
          <w:sz w:val="24"/>
          <w:szCs w:val="24"/>
        </w:rPr>
        <w:t xml:space="preserve"> zapewni</w:t>
      </w:r>
      <w:r w:rsidR="00904A5B">
        <w:rPr>
          <w:sz w:val="24"/>
          <w:szCs w:val="24"/>
        </w:rPr>
        <w:t>a Gmina Krzemieniewo</w:t>
      </w:r>
      <w:r w:rsidR="009A7FAC">
        <w:rPr>
          <w:sz w:val="24"/>
          <w:szCs w:val="24"/>
        </w:rPr>
        <w:t xml:space="preserve">. </w:t>
      </w:r>
      <w:r w:rsidR="00657C4A">
        <w:rPr>
          <w:sz w:val="24"/>
          <w:szCs w:val="24"/>
        </w:rPr>
        <w:t>Wartość usuwan</w:t>
      </w:r>
      <w:r w:rsidR="004F5DD8">
        <w:rPr>
          <w:sz w:val="24"/>
          <w:szCs w:val="24"/>
        </w:rPr>
        <w:t>ych</w:t>
      </w:r>
      <w:r w:rsidR="00657C4A">
        <w:rPr>
          <w:sz w:val="24"/>
          <w:szCs w:val="24"/>
        </w:rPr>
        <w:t xml:space="preserve"> wyrobów zawierających azbest z danej nieruchomości nie może przekroczyć 2 500,00 brutto.</w:t>
      </w:r>
      <w:r w:rsidRPr="00584849">
        <w:rPr>
          <w:b/>
          <w:sz w:val="24"/>
          <w:szCs w:val="24"/>
        </w:rPr>
        <w:t xml:space="preserve"> </w:t>
      </w:r>
    </w:p>
    <w:p w14:paraId="65CE90B1" w14:textId="77777777" w:rsidR="00657C4A" w:rsidRPr="00657C4A" w:rsidRDefault="00565F1A" w:rsidP="00657C4A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57C4A">
        <w:rPr>
          <w:sz w:val="24"/>
          <w:szCs w:val="24"/>
        </w:rPr>
        <w:t xml:space="preserve">Wartość </w:t>
      </w:r>
      <w:r w:rsidR="009A7FAC" w:rsidRPr="00565F1A">
        <w:rPr>
          <w:sz w:val="24"/>
          <w:szCs w:val="24"/>
        </w:rPr>
        <w:t xml:space="preserve">ustala się na podstawie łącznej wagi płyt zawierających azbest złożonych na nieruchomości </w:t>
      </w:r>
      <w:r w:rsidR="00A81BB8" w:rsidRPr="00565F1A">
        <w:rPr>
          <w:sz w:val="24"/>
          <w:szCs w:val="24"/>
        </w:rPr>
        <w:t xml:space="preserve">Wnioskodawcy </w:t>
      </w:r>
      <w:r w:rsidR="009A7FAC" w:rsidRPr="00565F1A">
        <w:rPr>
          <w:sz w:val="24"/>
          <w:szCs w:val="24"/>
        </w:rPr>
        <w:t>i przetransportowanych na uprawnione składowisko.</w:t>
      </w:r>
    </w:p>
    <w:p w14:paraId="4091BAEE" w14:textId="77777777" w:rsidR="0094419E" w:rsidRDefault="0094419E" w:rsidP="00BF73A7">
      <w:pPr>
        <w:spacing w:line="276" w:lineRule="auto"/>
        <w:jc w:val="both"/>
        <w:rPr>
          <w:rStyle w:val="Hipercze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§ </w:t>
      </w:r>
      <w:r w:rsidR="00657C4A">
        <w:rPr>
          <w:sz w:val="24"/>
          <w:szCs w:val="24"/>
        </w:rPr>
        <w:t>6</w:t>
      </w:r>
      <w:r>
        <w:rPr>
          <w:sz w:val="24"/>
          <w:szCs w:val="24"/>
        </w:rPr>
        <w:t xml:space="preserve">. 1. Usuwanie azbestu stanowi pomoc </w:t>
      </w:r>
      <w:r w:rsidRPr="00B119C4">
        <w:rPr>
          <w:i/>
          <w:sz w:val="24"/>
          <w:szCs w:val="24"/>
        </w:rPr>
        <w:t xml:space="preserve">de </w:t>
      </w:r>
      <w:proofErr w:type="spellStart"/>
      <w:r w:rsidRPr="00B119C4">
        <w:rPr>
          <w:i/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, która będzie udzielona zgodnie </w:t>
      </w:r>
      <w:r>
        <w:rPr>
          <w:sz w:val="24"/>
          <w:szCs w:val="24"/>
        </w:rPr>
        <w:br/>
        <w:t xml:space="preserve">z przepisami Rozporządzenia Komisji (UE) nr 1407/2013 z dnia </w:t>
      </w:r>
      <w:r w:rsidRPr="00FA1544">
        <w:rPr>
          <w:rStyle w:val="Hipercze"/>
          <w:color w:val="auto"/>
          <w:sz w:val="24"/>
          <w:szCs w:val="24"/>
          <w:u w:val="none"/>
        </w:rPr>
        <w:t xml:space="preserve">z dnia 18 grudnia 2013 r. </w:t>
      </w:r>
      <w:r w:rsidRPr="00FA1544">
        <w:rPr>
          <w:rStyle w:val="Hipercze"/>
          <w:color w:val="auto"/>
          <w:sz w:val="24"/>
          <w:szCs w:val="24"/>
          <w:u w:val="none"/>
        </w:rPr>
        <w:br/>
        <w:t xml:space="preserve">w sprawie stosowania art. 107 i 108 Traktatu o funkcjonowaniu Unii Europejskiej do pomocy </w:t>
      </w:r>
      <w:r w:rsidRPr="00B119C4">
        <w:rPr>
          <w:rStyle w:val="Hipercze"/>
          <w:i/>
          <w:color w:val="auto"/>
          <w:sz w:val="24"/>
          <w:szCs w:val="24"/>
          <w:u w:val="none"/>
        </w:rPr>
        <w:t xml:space="preserve">de </w:t>
      </w:r>
      <w:proofErr w:type="spellStart"/>
      <w:r w:rsidRPr="00B119C4">
        <w:rPr>
          <w:rStyle w:val="Hipercze"/>
          <w:i/>
          <w:color w:val="auto"/>
          <w:sz w:val="24"/>
          <w:szCs w:val="24"/>
          <w:u w:val="none"/>
        </w:rPr>
        <w:t>minimis</w:t>
      </w:r>
      <w:proofErr w:type="spellEnd"/>
      <w:r w:rsidR="00657C4A">
        <w:rPr>
          <w:rStyle w:val="Hipercze"/>
          <w:color w:val="auto"/>
          <w:sz w:val="24"/>
          <w:szCs w:val="24"/>
          <w:u w:val="none"/>
        </w:rPr>
        <w:t xml:space="preserve"> (Dz. Urz. UE L 352 z 24.12.2013, str.1, z </w:t>
      </w:r>
      <w:proofErr w:type="spellStart"/>
      <w:r w:rsidR="00657C4A">
        <w:rPr>
          <w:rStyle w:val="Hipercze"/>
          <w:color w:val="auto"/>
          <w:sz w:val="24"/>
          <w:szCs w:val="24"/>
          <w:u w:val="none"/>
        </w:rPr>
        <w:t>późn</w:t>
      </w:r>
      <w:proofErr w:type="spellEnd"/>
      <w:r w:rsidR="00657C4A">
        <w:rPr>
          <w:rStyle w:val="Hipercze"/>
          <w:color w:val="auto"/>
          <w:sz w:val="24"/>
          <w:szCs w:val="24"/>
          <w:u w:val="none"/>
        </w:rPr>
        <w:t>. zm.</w:t>
      </w:r>
      <w:r w:rsidRPr="00FA1544">
        <w:rPr>
          <w:rStyle w:val="Hipercze"/>
          <w:color w:val="auto"/>
          <w:sz w:val="24"/>
          <w:szCs w:val="24"/>
          <w:u w:val="none"/>
        </w:rPr>
        <w:t>)</w:t>
      </w:r>
      <w:r>
        <w:rPr>
          <w:rStyle w:val="Hipercze"/>
          <w:color w:val="auto"/>
          <w:sz w:val="24"/>
          <w:szCs w:val="24"/>
          <w:u w:val="none"/>
        </w:rPr>
        <w:t>.</w:t>
      </w:r>
    </w:p>
    <w:p w14:paraId="31BD1421" w14:textId="77777777" w:rsidR="0094419E" w:rsidRDefault="0094419E" w:rsidP="00E260DD">
      <w:pPr>
        <w:spacing w:line="276" w:lineRule="auto"/>
        <w:jc w:val="both"/>
        <w:rPr>
          <w:rStyle w:val="Hipercze"/>
          <w:color w:val="auto"/>
          <w:sz w:val="24"/>
          <w:szCs w:val="24"/>
          <w:u w:val="none"/>
        </w:rPr>
      </w:pPr>
      <w:r>
        <w:rPr>
          <w:rStyle w:val="Hipercze"/>
          <w:color w:val="auto"/>
          <w:sz w:val="24"/>
          <w:szCs w:val="24"/>
          <w:u w:val="none"/>
        </w:rPr>
        <w:t>2. Pomoc przedsiębiorcom sektora produkcji rolnej będzie udzielona zgodnie z przepisami Rozporządzenia Komisji (UE)</w:t>
      </w:r>
      <w:r w:rsidRPr="0094419E">
        <w:rPr>
          <w:rStyle w:val="Hipercze"/>
          <w:color w:val="auto"/>
          <w:sz w:val="24"/>
          <w:szCs w:val="24"/>
          <w:u w:val="none"/>
        </w:rPr>
        <w:t xml:space="preserve"> </w:t>
      </w:r>
      <w:r>
        <w:rPr>
          <w:rStyle w:val="Hipercze"/>
          <w:color w:val="auto"/>
          <w:sz w:val="24"/>
          <w:szCs w:val="24"/>
          <w:u w:val="none"/>
        </w:rPr>
        <w:t xml:space="preserve">) nr 1408/2013 z dnia 18 grudnia 2013 r. w sprawie stosowania art. 107 i 108 Traktatu o funkcjonowaniu Unii Europejskiej do pomocy </w:t>
      </w:r>
      <w:r w:rsidRPr="00B119C4">
        <w:rPr>
          <w:rStyle w:val="Hipercze"/>
          <w:i/>
          <w:color w:val="auto"/>
          <w:sz w:val="24"/>
          <w:szCs w:val="24"/>
          <w:u w:val="none"/>
        </w:rPr>
        <w:t xml:space="preserve">de </w:t>
      </w:r>
      <w:proofErr w:type="spellStart"/>
      <w:r w:rsidRPr="00B119C4">
        <w:rPr>
          <w:rStyle w:val="Hipercze"/>
          <w:i/>
          <w:color w:val="auto"/>
          <w:sz w:val="24"/>
          <w:szCs w:val="24"/>
          <w:u w:val="none"/>
        </w:rPr>
        <w:t>minimis</w:t>
      </w:r>
      <w:proofErr w:type="spellEnd"/>
      <w:r>
        <w:rPr>
          <w:rStyle w:val="Hipercze"/>
          <w:color w:val="auto"/>
          <w:sz w:val="24"/>
          <w:szCs w:val="24"/>
          <w:u w:val="none"/>
        </w:rPr>
        <w:t xml:space="preserve"> w sektorze </w:t>
      </w:r>
    </w:p>
    <w:p w14:paraId="3DB9FD65" w14:textId="77777777" w:rsidR="0094419E" w:rsidRDefault="00657C4A" w:rsidP="002E1688">
      <w:pPr>
        <w:spacing w:after="240" w:line="276" w:lineRule="auto"/>
        <w:jc w:val="both"/>
        <w:rPr>
          <w:sz w:val="24"/>
          <w:szCs w:val="24"/>
        </w:rPr>
      </w:pPr>
      <w:r>
        <w:rPr>
          <w:rStyle w:val="Hipercze"/>
          <w:color w:val="auto"/>
          <w:sz w:val="24"/>
          <w:szCs w:val="24"/>
          <w:u w:val="none"/>
        </w:rPr>
        <w:t xml:space="preserve">rolnym (Dz. Urz. UE L 352 z 24.12.2013, </w:t>
      </w:r>
      <w:r w:rsidR="0094419E">
        <w:rPr>
          <w:rStyle w:val="Hipercze"/>
          <w:color w:val="auto"/>
          <w:sz w:val="24"/>
          <w:szCs w:val="24"/>
          <w:u w:val="none"/>
        </w:rPr>
        <w:t>s.9</w:t>
      </w:r>
      <w:r>
        <w:rPr>
          <w:rStyle w:val="Hipercze"/>
          <w:color w:val="auto"/>
          <w:sz w:val="24"/>
          <w:szCs w:val="24"/>
          <w:u w:val="none"/>
        </w:rPr>
        <w:t xml:space="preserve">, z </w:t>
      </w:r>
      <w:proofErr w:type="spellStart"/>
      <w:r>
        <w:rPr>
          <w:rStyle w:val="Hipercze"/>
          <w:color w:val="auto"/>
          <w:sz w:val="24"/>
          <w:szCs w:val="24"/>
          <w:u w:val="none"/>
        </w:rPr>
        <w:t>późn</w:t>
      </w:r>
      <w:proofErr w:type="spellEnd"/>
      <w:r>
        <w:rPr>
          <w:rStyle w:val="Hipercze"/>
          <w:color w:val="auto"/>
          <w:sz w:val="24"/>
          <w:szCs w:val="24"/>
          <w:u w:val="none"/>
        </w:rPr>
        <w:t>. zm.</w:t>
      </w:r>
      <w:r w:rsidR="0094419E">
        <w:rPr>
          <w:rStyle w:val="Hipercze"/>
          <w:color w:val="auto"/>
          <w:sz w:val="24"/>
          <w:szCs w:val="24"/>
          <w:u w:val="none"/>
        </w:rPr>
        <w:t xml:space="preserve">)  </w:t>
      </w:r>
    </w:p>
    <w:p w14:paraId="233AE981" w14:textId="77777777" w:rsidR="009802E5" w:rsidRDefault="0000399E" w:rsidP="00BF73A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Całkowita kwota</w:t>
      </w:r>
      <w:r w:rsidR="0094419E">
        <w:rPr>
          <w:sz w:val="24"/>
          <w:szCs w:val="24"/>
        </w:rPr>
        <w:t xml:space="preserve"> pomocy </w:t>
      </w:r>
      <w:r w:rsidR="0094419E" w:rsidRPr="00B119C4">
        <w:rPr>
          <w:i/>
          <w:sz w:val="24"/>
          <w:szCs w:val="24"/>
        </w:rPr>
        <w:t xml:space="preserve">de </w:t>
      </w:r>
      <w:proofErr w:type="spellStart"/>
      <w:r w:rsidR="0094419E" w:rsidRPr="00B119C4">
        <w:rPr>
          <w:i/>
          <w:sz w:val="24"/>
          <w:szCs w:val="24"/>
        </w:rPr>
        <w:t>minimis</w:t>
      </w:r>
      <w:proofErr w:type="spellEnd"/>
      <w:r w:rsidR="0094419E">
        <w:rPr>
          <w:sz w:val="24"/>
          <w:szCs w:val="24"/>
        </w:rPr>
        <w:t xml:space="preserve"> przyznana jednemu przedsiębiorcy nie może przekroczyć 200.000</w:t>
      </w:r>
      <w:r w:rsidR="00331A48">
        <w:rPr>
          <w:sz w:val="24"/>
          <w:szCs w:val="24"/>
        </w:rPr>
        <w:t>,00</w:t>
      </w:r>
      <w:r w:rsidR="007E474F">
        <w:rPr>
          <w:sz w:val="24"/>
          <w:szCs w:val="24"/>
        </w:rPr>
        <w:t xml:space="preserve"> euro, a przedsiębiorstwu prowadzącemu działalność w zakresie transportu drogowego towarów 100 000 euro - </w:t>
      </w:r>
      <w:r w:rsidR="0094419E">
        <w:rPr>
          <w:sz w:val="24"/>
          <w:szCs w:val="24"/>
        </w:rPr>
        <w:t>w okresie trzech lat podatkowych.</w:t>
      </w:r>
    </w:p>
    <w:p w14:paraId="261CBD3A" w14:textId="77777777" w:rsidR="0094419E" w:rsidRPr="009A7FAC" w:rsidRDefault="0094419E" w:rsidP="002C5B1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Całkowita kwoty pomocy </w:t>
      </w:r>
      <w:r w:rsidRPr="00B119C4">
        <w:rPr>
          <w:i/>
          <w:sz w:val="24"/>
          <w:szCs w:val="24"/>
        </w:rPr>
        <w:t xml:space="preserve">de </w:t>
      </w:r>
      <w:proofErr w:type="spellStart"/>
      <w:r w:rsidRPr="00B119C4">
        <w:rPr>
          <w:i/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przyznana jednemu przedsiębiorcy w sektorze rolnym nie może przekroczyć 20.000</w:t>
      </w:r>
      <w:r w:rsidR="00331A48">
        <w:rPr>
          <w:sz w:val="24"/>
          <w:szCs w:val="24"/>
        </w:rPr>
        <w:t>,00</w:t>
      </w:r>
      <w:r>
        <w:rPr>
          <w:sz w:val="24"/>
          <w:szCs w:val="24"/>
        </w:rPr>
        <w:t xml:space="preserve"> euro w okresie trzech lat podatkowych.</w:t>
      </w:r>
    </w:p>
    <w:p w14:paraId="379418DC" w14:textId="77777777" w:rsidR="009C4DDA" w:rsidRDefault="009C4DDA" w:rsidP="00EC1322">
      <w:pPr>
        <w:spacing w:line="276" w:lineRule="auto"/>
        <w:jc w:val="both"/>
        <w:rPr>
          <w:sz w:val="24"/>
          <w:szCs w:val="24"/>
        </w:rPr>
      </w:pPr>
    </w:p>
    <w:p w14:paraId="478A9201" w14:textId="77777777" w:rsidR="002C5B13" w:rsidRDefault="002C5B13" w:rsidP="00EC1322">
      <w:pPr>
        <w:spacing w:line="276" w:lineRule="auto"/>
        <w:jc w:val="both"/>
        <w:rPr>
          <w:sz w:val="24"/>
          <w:szCs w:val="24"/>
        </w:rPr>
      </w:pPr>
    </w:p>
    <w:p w14:paraId="2A10014A" w14:textId="77777777" w:rsidR="009C4DDA" w:rsidRPr="009C4DDA" w:rsidRDefault="009C4DDA" w:rsidP="009C4DDA">
      <w:pPr>
        <w:spacing w:line="276" w:lineRule="auto"/>
        <w:jc w:val="center"/>
        <w:rPr>
          <w:b/>
          <w:sz w:val="24"/>
          <w:szCs w:val="24"/>
        </w:rPr>
      </w:pPr>
      <w:r w:rsidRPr="009C4DDA">
        <w:rPr>
          <w:b/>
          <w:sz w:val="24"/>
          <w:szCs w:val="24"/>
        </w:rPr>
        <w:t>Rozdział 3.</w:t>
      </w:r>
    </w:p>
    <w:p w14:paraId="430E2DF4" w14:textId="77777777" w:rsidR="009C4DDA" w:rsidRPr="002C5B13" w:rsidRDefault="009C4DDA" w:rsidP="002C5B13">
      <w:pPr>
        <w:spacing w:after="240" w:line="276" w:lineRule="auto"/>
        <w:jc w:val="center"/>
        <w:rPr>
          <w:b/>
          <w:sz w:val="24"/>
          <w:szCs w:val="24"/>
        </w:rPr>
      </w:pPr>
      <w:r w:rsidRPr="009C4DDA">
        <w:rPr>
          <w:b/>
          <w:sz w:val="24"/>
          <w:szCs w:val="24"/>
        </w:rPr>
        <w:t>Kwalifikacja wniosków</w:t>
      </w:r>
    </w:p>
    <w:p w14:paraId="1205BAB7" w14:textId="009609C4" w:rsidR="00EC1322" w:rsidRDefault="009C4DDA" w:rsidP="009C4DD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EF6ED7">
        <w:rPr>
          <w:sz w:val="24"/>
          <w:szCs w:val="24"/>
        </w:rPr>
        <w:t>7</w:t>
      </w:r>
      <w:r>
        <w:rPr>
          <w:sz w:val="24"/>
          <w:szCs w:val="24"/>
        </w:rPr>
        <w:t xml:space="preserve">. 1. </w:t>
      </w:r>
      <w:r w:rsidR="000C45BF">
        <w:rPr>
          <w:sz w:val="24"/>
          <w:szCs w:val="24"/>
        </w:rPr>
        <w:t>Planujący usuniecie i unieszkodliwienie wyrobów zawierających azbest z nieruchomości wyst</w:t>
      </w:r>
      <w:r w:rsidR="00EF6ED7">
        <w:rPr>
          <w:sz w:val="24"/>
          <w:szCs w:val="24"/>
        </w:rPr>
        <w:t>ę</w:t>
      </w:r>
      <w:r w:rsidR="000C45BF">
        <w:rPr>
          <w:sz w:val="24"/>
          <w:szCs w:val="24"/>
        </w:rPr>
        <w:t>puje do Wójta Gminy w Krzemieniewie z wnioskiem o sfinansowanie działań wskazanych w</w:t>
      </w:r>
      <w:r w:rsidR="00EF6ED7">
        <w:rPr>
          <w:sz w:val="24"/>
          <w:szCs w:val="24"/>
        </w:rPr>
        <w:t xml:space="preserve"> § 3. W</w:t>
      </w:r>
      <w:r>
        <w:rPr>
          <w:sz w:val="24"/>
          <w:szCs w:val="24"/>
        </w:rPr>
        <w:t xml:space="preserve">zór </w:t>
      </w:r>
      <w:r w:rsidR="00EF6ED7">
        <w:rPr>
          <w:sz w:val="24"/>
          <w:szCs w:val="24"/>
        </w:rPr>
        <w:t xml:space="preserve">wniosku </w:t>
      </w:r>
      <w:r>
        <w:rPr>
          <w:sz w:val="24"/>
          <w:szCs w:val="24"/>
        </w:rPr>
        <w:t xml:space="preserve">określa </w:t>
      </w:r>
      <w:r w:rsidRPr="00584849">
        <w:rPr>
          <w:sz w:val="24"/>
          <w:szCs w:val="24"/>
        </w:rPr>
        <w:t xml:space="preserve">załącznik nr 1 </w:t>
      </w:r>
      <w:r>
        <w:rPr>
          <w:sz w:val="24"/>
          <w:szCs w:val="24"/>
        </w:rPr>
        <w:t>do niniejszego Regulaminu</w:t>
      </w:r>
      <w:r w:rsidR="00904A5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0D8C67E" w14:textId="55AC92BD" w:rsidR="00A26D8F" w:rsidRPr="00BD7DED" w:rsidRDefault="00565F1A" w:rsidP="00C74B4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74B43">
        <w:rPr>
          <w:sz w:val="24"/>
          <w:szCs w:val="24"/>
        </w:rPr>
        <w:t xml:space="preserve">Termin rozpoczęcia naboru wniosków o sfinansowanie kosztów usuwania wyrobów zawierających azbest zostanie podany do wiadomości w ogłoszeniu Wójta Gminy Krzemieniewo zamieszczonym na tablicy ogłoszeń Urzędu Gminy w Krzemieniewie, </w:t>
      </w:r>
      <w:r w:rsidR="000C45BF">
        <w:rPr>
          <w:sz w:val="24"/>
          <w:szCs w:val="24"/>
        </w:rPr>
        <w:br/>
      </w:r>
      <w:r w:rsidR="00C74B43">
        <w:rPr>
          <w:sz w:val="24"/>
          <w:szCs w:val="24"/>
        </w:rPr>
        <w:t>na stronie g</w:t>
      </w:r>
      <w:r w:rsidR="00B1760C">
        <w:rPr>
          <w:sz w:val="24"/>
          <w:szCs w:val="24"/>
        </w:rPr>
        <w:t>miny Krzemieniewo</w:t>
      </w:r>
      <w:r w:rsidR="00A26D8F" w:rsidRPr="00BD7DED">
        <w:rPr>
          <w:sz w:val="24"/>
          <w:szCs w:val="24"/>
        </w:rPr>
        <w:t>.</w:t>
      </w:r>
    </w:p>
    <w:p w14:paraId="1743723E" w14:textId="77777777" w:rsidR="000209A1" w:rsidRPr="00565F1A" w:rsidRDefault="00565F1A" w:rsidP="00565F1A">
      <w:pPr>
        <w:spacing w:line="276" w:lineRule="auto"/>
        <w:jc w:val="both"/>
        <w:rPr>
          <w:color w:val="0000FF"/>
          <w:sz w:val="24"/>
          <w:szCs w:val="24"/>
          <w:u w:val="single"/>
        </w:rPr>
      </w:pPr>
      <w:r>
        <w:rPr>
          <w:sz w:val="24"/>
          <w:szCs w:val="24"/>
        </w:rPr>
        <w:t xml:space="preserve">3. </w:t>
      </w:r>
      <w:r w:rsidR="000209A1" w:rsidRPr="00565F1A">
        <w:rPr>
          <w:sz w:val="24"/>
          <w:szCs w:val="24"/>
        </w:rPr>
        <w:t>Druk wni</w:t>
      </w:r>
      <w:r w:rsidR="00894BD9">
        <w:rPr>
          <w:sz w:val="24"/>
          <w:szCs w:val="24"/>
        </w:rPr>
        <w:t>osku, o którym mowa w ust.1 będzie</w:t>
      </w:r>
      <w:r w:rsidR="000209A1" w:rsidRPr="00565F1A">
        <w:rPr>
          <w:sz w:val="24"/>
          <w:szCs w:val="24"/>
        </w:rPr>
        <w:t xml:space="preserve"> do pobrania w Urzędzie Gminy </w:t>
      </w:r>
      <w:r w:rsidR="000209A1" w:rsidRPr="00565F1A">
        <w:rPr>
          <w:sz w:val="24"/>
          <w:szCs w:val="24"/>
        </w:rPr>
        <w:br/>
        <w:t xml:space="preserve">w Krzemieniewie oraz na stronie internetowej </w:t>
      </w:r>
      <w:hyperlink r:id="rId7" w:history="1">
        <w:r w:rsidR="000209A1" w:rsidRPr="00565F1A">
          <w:rPr>
            <w:rStyle w:val="Hipercze"/>
            <w:sz w:val="24"/>
            <w:szCs w:val="24"/>
          </w:rPr>
          <w:t>www.krzemieniewo.pl</w:t>
        </w:r>
      </w:hyperlink>
      <w:r w:rsidR="000209A1" w:rsidRPr="00565F1A">
        <w:rPr>
          <w:rStyle w:val="Hipercze"/>
          <w:sz w:val="24"/>
          <w:szCs w:val="24"/>
        </w:rPr>
        <w:t xml:space="preserve"> </w:t>
      </w:r>
    </w:p>
    <w:p w14:paraId="11827D48" w14:textId="77777777" w:rsidR="009C4DDA" w:rsidRPr="00565F1A" w:rsidRDefault="00565F1A" w:rsidP="00565F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9C4DDA" w:rsidRPr="00565F1A">
        <w:rPr>
          <w:sz w:val="24"/>
          <w:szCs w:val="24"/>
        </w:rPr>
        <w:t xml:space="preserve">Wnioski mogą składać właściciele lub zarządcy </w:t>
      </w:r>
      <w:r w:rsidR="00FA1544" w:rsidRPr="00565F1A">
        <w:rPr>
          <w:sz w:val="24"/>
          <w:szCs w:val="24"/>
        </w:rPr>
        <w:t xml:space="preserve">nieruchomości z </w:t>
      </w:r>
      <w:r w:rsidR="00CE585C" w:rsidRPr="00565F1A">
        <w:rPr>
          <w:sz w:val="24"/>
          <w:szCs w:val="24"/>
        </w:rPr>
        <w:t>terenu g</w:t>
      </w:r>
      <w:r w:rsidR="00FA1544" w:rsidRPr="00565F1A">
        <w:rPr>
          <w:sz w:val="24"/>
          <w:szCs w:val="24"/>
        </w:rPr>
        <w:t>miny Krzemieniewo, na których znajdują się wyroby zawierające azbest.</w:t>
      </w:r>
    </w:p>
    <w:p w14:paraId="560D0072" w14:textId="77777777" w:rsidR="00E8204F" w:rsidRPr="009C4DDA" w:rsidRDefault="00565F1A" w:rsidP="00565F1A">
      <w:pPr>
        <w:spacing w:line="276" w:lineRule="auto"/>
        <w:jc w:val="both"/>
        <w:rPr>
          <w:color w:val="7030A0"/>
          <w:sz w:val="24"/>
          <w:szCs w:val="24"/>
        </w:rPr>
      </w:pPr>
      <w:r>
        <w:rPr>
          <w:sz w:val="24"/>
          <w:szCs w:val="24"/>
        </w:rPr>
        <w:t xml:space="preserve">5. </w:t>
      </w:r>
      <w:r w:rsidR="00475BD8">
        <w:rPr>
          <w:sz w:val="24"/>
          <w:szCs w:val="24"/>
        </w:rPr>
        <w:t>W przypadku posiadania innego niż własność tytułu prawnego do nieruchomoś</w:t>
      </w:r>
      <w:r w:rsidR="00C14C16">
        <w:rPr>
          <w:sz w:val="24"/>
          <w:szCs w:val="24"/>
        </w:rPr>
        <w:t xml:space="preserve">ci, </w:t>
      </w:r>
      <w:r w:rsidR="00C14C16">
        <w:rPr>
          <w:sz w:val="24"/>
          <w:szCs w:val="24"/>
        </w:rPr>
        <w:br/>
        <w:t xml:space="preserve">do wniosku </w:t>
      </w:r>
      <w:r w:rsidR="00475BD8">
        <w:rPr>
          <w:sz w:val="24"/>
          <w:szCs w:val="24"/>
        </w:rPr>
        <w:t>należy dołączyć zgodę właściciela nieruchomości</w:t>
      </w:r>
      <w:r w:rsidR="00CC198E">
        <w:rPr>
          <w:sz w:val="24"/>
          <w:szCs w:val="24"/>
        </w:rPr>
        <w:t>.</w:t>
      </w:r>
      <w:r w:rsidR="009C4DDA">
        <w:rPr>
          <w:sz w:val="24"/>
          <w:szCs w:val="24"/>
        </w:rPr>
        <w:t xml:space="preserve"> </w:t>
      </w:r>
      <w:r w:rsidR="00CC198E" w:rsidRPr="009C4DDA">
        <w:rPr>
          <w:sz w:val="24"/>
          <w:szCs w:val="24"/>
        </w:rPr>
        <w:t>W przypadku budynku, do którego prawo własności posiada kilka osób, należy dołączyć zgodę wszystkich pozostałych wł</w:t>
      </w:r>
      <w:r w:rsidR="009C4DDA">
        <w:rPr>
          <w:sz w:val="24"/>
          <w:szCs w:val="24"/>
        </w:rPr>
        <w:t>aścicieli na realizację zadania</w:t>
      </w:r>
      <w:r w:rsidR="00DE20D1">
        <w:rPr>
          <w:sz w:val="24"/>
          <w:szCs w:val="24"/>
        </w:rPr>
        <w:t>.</w:t>
      </w:r>
    </w:p>
    <w:p w14:paraId="4BD6E9F8" w14:textId="69892CE0" w:rsidR="00D529DA" w:rsidRPr="003F5A5A" w:rsidRDefault="006E018B" w:rsidP="00D9732A">
      <w:pPr>
        <w:spacing w:after="240"/>
        <w:jc w:val="both"/>
        <w:rPr>
          <w:sz w:val="24"/>
          <w:szCs w:val="24"/>
        </w:rPr>
      </w:pPr>
      <w:r w:rsidRPr="003F5A5A">
        <w:rPr>
          <w:sz w:val="24"/>
          <w:szCs w:val="24"/>
        </w:rPr>
        <w:t>6</w:t>
      </w:r>
      <w:r w:rsidR="00565F1A" w:rsidRPr="003F5A5A">
        <w:rPr>
          <w:sz w:val="24"/>
          <w:szCs w:val="24"/>
        </w:rPr>
        <w:t xml:space="preserve">. </w:t>
      </w:r>
      <w:r w:rsidR="00D529DA" w:rsidRPr="003F5A5A">
        <w:rPr>
          <w:sz w:val="24"/>
          <w:szCs w:val="24"/>
        </w:rPr>
        <w:t>Kosztem kwalifikowanym w niniejszym zadaniu są koszty związane z</w:t>
      </w:r>
      <w:r w:rsidR="004F5DD8" w:rsidRPr="003F5A5A">
        <w:rPr>
          <w:sz w:val="24"/>
          <w:szCs w:val="24"/>
        </w:rPr>
        <w:t>e</w:t>
      </w:r>
      <w:r w:rsidR="00D529DA" w:rsidRPr="003F5A5A">
        <w:rPr>
          <w:sz w:val="24"/>
          <w:szCs w:val="24"/>
        </w:rPr>
        <w:t xml:space="preserve"> </w:t>
      </w:r>
      <w:r w:rsidR="00B1760C">
        <w:rPr>
          <w:sz w:val="24"/>
          <w:szCs w:val="24"/>
        </w:rPr>
        <w:t>załadunkiem</w:t>
      </w:r>
      <w:r w:rsidR="00D529DA" w:rsidRPr="003F5A5A">
        <w:rPr>
          <w:sz w:val="24"/>
          <w:szCs w:val="24"/>
        </w:rPr>
        <w:t>,</w:t>
      </w:r>
      <w:r w:rsidR="00B1760C">
        <w:rPr>
          <w:sz w:val="24"/>
          <w:szCs w:val="24"/>
        </w:rPr>
        <w:t xml:space="preserve"> transportem oraz unieszkodliwie</w:t>
      </w:r>
      <w:r w:rsidR="00D529DA" w:rsidRPr="003F5A5A">
        <w:rPr>
          <w:sz w:val="24"/>
          <w:szCs w:val="24"/>
        </w:rPr>
        <w:t>niem odpadów zawierających azbest.</w:t>
      </w:r>
    </w:p>
    <w:p w14:paraId="0EDABB72" w14:textId="788AC96A" w:rsidR="006C22F5" w:rsidRDefault="00FA1544" w:rsidP="00AF6380">
      <w:pPr>
        <w:spacing w:line="276" w:lineRule="auto"/>
        <w:jc w:val="both"/>
        <w:rPr>
          <w:rStyle w:val="Hipercze"/>
          <w:color w:val="auto"/>
          <w:sz w:val="24"/>
          <w:szCs w:val="24"/>
          <w:u w:val="none"/>
        </w:rPr>
      </w:pPr>
      <w:r w:rsidRPr="00D529DA">
        <w:rPr>
          <w:rStyle w:val="Hipercze"/>
          <w:color w:val="auto"/>
          <w:sz w:val="24"/>
          <w:szCs w:val="24"/>
          <w:u w:val="none"/>
        </w:rPr>
        <w:t xml:space="preserve">§ </w:t>
      </w:r>
      <w:r w:rsidR="00EF6ED7">
        <w:rPr>
          <w:rStyle w:val="Hipercze"/>
          <w:color w:val="auto"/>
          <w:sz w:val="24"/>
          <w:szCs w:val="24"/>
          <w:u w:val="none"/>
        </w:rPr>
        <w:t>8</w:t>
      </w:r>
      <w:r w:rsidRPr="00D529DA">
        <w:rPr>
          <w:rStyle w:val="Hipercze"/>
          <w:color w:val="auto"/>
          <w:sz w:val="24"/>
          <w:szCs w:val="24"/>
          <w:u w:val="none"/>
        </w:rPr>
        <w:t>. 1</w:t>
      </w:r>
      <w:r w:rsidR="00894BD9">
        <w:rPr>
          <w:rStyle w:val="Hipercze"/>
          <w:color w:val="auto"/>
          <w:sz w:val="24"/>
          <w:szCs w:val="24"/>
          <w:u w:val="none"/>
        </w:rPr>
        <w:t xml:space="preserve">. Podmiot </w:t>
      </w:r>
      <w:r w:rsidR="00D9732A">
        <w:rPr>
          <w:rStyle w:val="Hipercze"/>
          <w:color w:val="auto"/>
          <w:sz w:val="24"/>
          <w:szCs w:val="24"/>
          <w:u w:val="none"/>
        </w:rPr>
        <w:t xml:space="preserve"> ubiegają</w:t>
      </w:r>
      <w:r w:rsidR="004F5DD8">
        <w:rPr>
          <w:rStyle w:val="Hipercze"/>
          <w:color w:val="auto"/>
          <w:sz w:val="24"/>
          <w:szCs w:val="24"/>
          <w:u w:val="none"/>
        </w:rPr>
        <w:t>cy</w:t>
      </w:r>
      <w:r w:rsidR="00D9732A">
        <w:rPr>
          <w:rStyle w:val="Hipercze"/>
          <w:color w:val="auto"/>
          <w:sz w:val="24"/>
          <w:szCs w:val="24"/>
          <w:u w:val="none"/>
        </w:rPr>
        <w:t xml:space="preserve"> się o przyznanie pomocy</w:t>
      </w:r>
      <w:r w:rsidR="00AF6380" w:rsidRPr="00D529DA">
        <w:rPr>
          <w:rStyle w:val="Hipercze"/>
          <w:color w:val="auto"/>
          <w:sz w:val="24"/>
          <w:szCs w:val="24"/>
          <w:u w:val="none"/>
        </w:rPr>
        <w:t xml:space="preserve">, stanowiącej pomoc </w:t>
      </w:r>
      <w:r w:rsidR="00AF6380" w:rsidRPr="00D529DA">
        <w:rPr>
          <w:rStyle w:val="Hipercze"/>
          <w:i/>
          <w:color w:val="auto"/>
          <w:sz w:val="24"/>
          <w:szCs w:val="24"/>
          <w:u w:val="none"/>
        </w:rPr>
        <w:t xml:space="preserve">de </w:t>
      </w:r>
      <w:proofErr w:type="spellStart"/>
      <w:r w:rsidR="00AF6380" w:rsidRPr="00D529DA">
        <w:rPr>
          <w:rStyle w:val="Hipercze"/>
          <w:i/>
          <w:color w:val="auto"/>
          <w:sz w:val="24"/>
          <w:szCs w:val="24"/>
          <w:u w:val="none"/>
        </w:rPr>
        <w:t>mini</w:t>
      </w:r>
      <w:r w:rsidR="00AF6380" w:rsidRPr="001C0DBE">
        <w:rPr>
          <w:rStyle w:val="Hipercze"/>
          <w:i/>
          <w:color w:val="auto"/>
          <w:sz w:val="24"/>
          <w:szCs w:val="24"/>
          <w:u w:val="none"/>
        </w:rPr>
        <w:t>mis</w:t>
      </w:r>
      <w:proofErr w:type="spellEnd"/>
      <w:r w:rsidR="00894BD9">
        <w:rPr>
          <w:rStyle w:val="Hipercze"/>
          <w:color w:val="auto"/>
          <w:sz w:val="24"/>
          <w:szCs w:val="24"/>
          <w:u w:val="none"/>
        </w:rPr>
        <w:t xml:space="preserve"> wraz </w:t>
      </w:r>
      <w:r w:rsidR="003F3AC8">
        <w:rPr>
          <w:rStyle w:val="Hipercze"/>
          <w:color w:val="auto"/>
          <w:sz w:val="24"/>
          <w:szCs w:val="24"/>
          <w:u w:val="none"/>
        </w:rPr>
        <w:br/>
      </w:r>
      <w:r w:rsidR="00894BD9">
        <w:rPr>
          <w:rStyle w:val="Hipercze"/>
          <w:color w:val="auto"/>
          <w:sz w:val="24"/>
          <w:szCs w:val="24"/>
          <w:u w:val="none"/>
        </w:rPr>
        <w:t xml:space="preserve">z wnioskiem </w:t>
      </w:r>
      <w:r w:rsidR="00AE2B33">
        <w:rPr>
          <w:rStyle w:val="Hipercze"/>
          <w:color w:val="auto"/>
          <w:sz w:val="24"/>
          <w:szCs w:val="24"/>
          <w:u w:val="none"/>
        </w:rPr>
        <w:t>z</w:t>
      </w:r>
      <w:r w:rsidR="00894BD9">
        <w:rPr>
          <w:rStyle w:val="Hipercze"/>
          <w:color w:val="auto"/>
          <w:sz w:val="24"/>
          <w:szCs w:val="24"/>
          <w:u w:val="none"/>
        </w:rPr>
        <w:t>obowiązany</w:t>
      </w:r>
      <w:r w:rsidR="00AF6380">
        <w:rPr>
          <w:rStyle w:val="Hipercze"/>
          <w:color w:val="auto"/>
          <w:sz w:val="24"/>
          <w:szCs w:val="24"/>
          <w:u w:val="none"/>
        </w:rPr>
        <w:t xml:space="preserve"> jest załączyć: </w:t>
      </w:r>
    </w:p>
    <w:p w14:paraId="7855AA8D" w14:textId="77777777" w:rsidR="00AF6380" w:rsidRDefault="00AF6380" w:rsidP="00AF6380">
      <w:pPr>
        <w:pStyle w:val="Akapitzlist"/>
        <w:numPr>
          <w:ilvl w:val="0"/>
          <w:numId w:val="38"/>
        </w:numPr>
        <w:spacing w:line="276" w:lineRule="auto"/>
        <w:jc w:val="both"/>
        <w:rPr>
          <w:rStyle w:val="Hipercze"/>
          <w:color w:val="auto"/>
          <w:sz w:val="24"/>
          <w:szCs w:val="24"/>
          <w:u w:val="none"/>
        </w:rPr>
      </w:pPr>
      <w:r>
        <w:rPr>
          <w:rStyle w:val="Hipercze"/>
          <w:color w:val="auto"/>
          <w:sz w:val="24"/>
          <w:szCs w:val="24"/>
          <w:u w:val="none"/>
        </w:rPr>
        <w:t xml:space="preserve">wszystkie zaświadczenia o pomocy </w:t>
      </w:r>
      <w:r w:rsidRPr="001C0DBE">
        <w:rPr>
          <w:rStyle w:val="Hipercze"/>
          <w:i/>
          <w:color w:val="auto"/>
          <w:sz w:val="24"/>
          <w:szCs w:val="24"/>
          <w:u w:val="none"/>
        </w:rPr>
        <w:t xml:space="preserve">de </w:t>
      </w:r>
      <w:proofErr w:type="spellStart"/>
      <w:r w:rsidRPr="001C0DBE">
        <w:rPr>
          <w:rStyle w:val="Hipercze"/>
          <w:i/>
          <w:color w:val="auto"/>
          <w:sz w:val="24"/>
          <w:szCs w:val="24"/>
          <w:u w:val="none"/>
        </w:rPr>
        <w:t>minimis</w:t>
      </w:r>
      <w:proofErr w:type="spellEnd"/>
      <w:r w:rsidR="00AE2B33">
        <w:rPr>
          <w:rStyle w:val="Hipercze"/>
          <w:color w:val="auto"/>
          <w:sz w:val="24"/>
          <w:szCs w:val="24"/>
          <w:u w:val="none"/>
        </w:rPr>
        <w:t xml:space="preserve"> oraz pomocy </w:t>
      </w:r>
      <w:r w:rsidR="00AE2B33" w:rsidRPr="00AE2B33">
        <w:rPr>
          <w:rStyle w:val="Hipercze"/>
          <w:i/>
          <w:color w:val="auto"/>
          <w:sz w:val="24"/>
          <w:szCs w:val="24"/>
          <w:u w:val="none"/>
        </w:rPr>
        <w:t xml:space="preserve">de </w:t>
      </w:r>
      <w:proofErr w:type="spellStart"/>
      <w:r w:rsidR="00AE2B33" w:rsidRPr="00AE2B33">
        <w:rPr>
          <w:rStyle w:val="Hipercze"/>
          <w:i/>
          <w:color w:val="auto"/>
          <w:sz w:val="24"/>
          <w:szCs w:val="24"/>
          <w:u w:val="none"/>
        </w:rPr>
        <w:t>minimis</w:t>
      </w:r>
      <w:proofErr w:type="spellEnd"/>
      <w:r w:rsidR="00AE2B33">
        <w:rPr>
          <w:rStyle w:val="Hipercze"/>
          <w:color w:val="auto"/>
          <w:sz w:val="24"/>
          <w:szCs w:val="24"/>
          <w:u w:val="none"/>
        </w:rPr>
        <w:t xml:space="preserve"> w rolnictwie lub rybołówstwie</w:t>
      </w:r>
      <w:r>
        <w:rPr>
          <w:rStyle w:val="Hipercze"/>
          <w:color w:val="auto"/>
          <w:sz w:val="24"/>
          <w:szCs w:val="24"/>
          <w:u w:val="none"/>
        </w:rPr>
        <w:t xml:space="preserve"> jakie otrzymało w roku podatkowym, w którym ubiega się o pomoc oraz w ciągu 2 poprzed</w:t>
      </w:r>
      <w:r w:rsidR="00AE2B33">
        <w:rPr>
          <w:rStyle w:val="Hipercze"/>
          <w:color w:val="auto"/>
          <w:sz w:val="24"/>
          <w:szCs w:val="24"/>
          <w:u w:val="none"/>
        </w:rPr>
        <w:t xml:space="preserve">zających go lat podatkowych albo </w:t>
      </w:r>
      <w:r>
        <w:rPr>
          <w:rStyle w:val="Hipercze"/>
          <w:color w:val="auto"/>
          <w:sz w:val="24"/>
          <w:szCs w:val="24"/>
          <w:u w:val="none"/>
        </w:rPr>
        <w:t>oświadczenia o wielkości</w:t>
      </w:r>
      <w:r w:rsidR="00AE2B33">
        <w:rPr>
          <w:rStyle w:val="Hipercze"/>
          <w:color w:val="auto"/>
          <w:sz w:val="24"/>
          <w:szCs w:val="24"/>
          <w:u w:val="none"/>
        </w:rPr>
        <w:t xml:space="preserve"> tej</w:t>
      </w:r>
      <w:r>
        <w:rPr>
          <w:rStyle w:val="Hipercze"/>
          <w:color w:val="auto"/>
          <w:sz w:val="24"/>
          <w:szCs w:val="24"/>
          <w:u w:val="none"/>
        </w:rPr>
        <w:t xml:space="preserve"> pomocy otrzymanej w tym okresie</w:t>
      </w:r>
      <w:r w:rsidR="00AE2B33">
        <w:rPr>
          <w:rStyle w:val="Hipercze"/>
          <w:color w:val="auto"/>
          <w:sz w:val="24"/>
          <w:szCs w:val="24"/>
          <w:u w:val="none"/>
        </w:rPr>
        <w:t>,</w:t>
      </w:r>
      <w:r>
        <w:rPr>
          <w:rStyle w:val="Hipercze"/>
          <w:color w:val="auto"/>
          <w:sz w:val="24"/>
          <w:szCs w:val="24"/>
          <w:u w:val="none"/>
        </w:rPr>
        <w:t xml:space="preserve"> </w:t>
      </w:r>
      <w:r w:rsidR="00AE2B33">
        <w:rPr>
          <w:rStyle w:val="Hipercze"/>
          <w:color w:val="auto"/>
          <w:sz w:val="24"/>
          <w:szCs w:val="24"/>
          <w:u w:val="none"/>
        </w:rPr>
        <w:t>albo</w:t>
      </w:r>
      <w:r>
        <w:rPr>
          <w:rStyle w:val="Hipercze"/>
          <w:color w:val="auto"/>
          <w:sz w:val="24"/>
          <w:szCs w:val="24"/>
          <w:u w:val="none"/>
        </w:rPr>
        <w:t xml:space="preserve"> oświadczenia o nieotrzymaniu takiej pomocy w tym okresie,</w:t>
      </w:r>
    </w:p>
    <w:p w14:paraId="097CCE86" w14:textId="77777777" w:rsidR="00AF6380" w:rsidRPr="00052A06" w:rsidRDefault="00AF6380" w:rsidP="00AF6380">
      <w:pPr>
        <w:pStyle w:val="Akapitzlist"/>
        <w:numPr>
          <w:ilvl w:val="0"/>
          <w:numId w:val="38"/>
        </w:numPr>
        <w:spacing w:line="276" w:lineRule="auto"/>
        <w:jc w:val="both"/>
        <w:rPr>
          <w:rStyle w:val="Hipercze"/>
          <w:color w:val="auto"/>
          <w:sz w:val="24"/>
          <w:szCs w:val="24"/>
          <w:u w:val="none"/>
        </w:rPr>
      </w:pPr>
      <w:r>
        <w:rPr>
          <w:rStyle w:val="Hipercze"/>
          <w:color w:val="auto"/>
          <w:sz w:val="24"/>
          <w:szCs w:val="24"/>
          <w:u w:val="none"/>
        </w:rPr>
        <w:t xml:space="preserve">informacje niezbędne do udzielenia pomocy </w:t>
      </w:r>
      <w:r w:rsidRPr="001C0DBE">
        <w:rPr>
          <w:rStyle w:val="Hipercze"/>
          <w:i/>
          <w:color w:val="auto"/>
          <w:sz w:val="24"/>
          <w:szCs w:val="24"/>
          <w:u w:val="none"/>
        </w:rPr>
        <w:t xml:space="preserve">de </w:t>
      </w:r>
      <w:proofErr w:type="spellStart"/>
      <w:r w:rsidRPr="001C0DBE">
        <w:rPr>
          <w:rStyle w:val="Hipercze"/>
          <w:i/>
          <w:color w:val="auto"/>
          <w:sz w:val="24"/>
          <w:szCs w:val="24"/>
          <w:u w:val="none"/>
        </w:rPr>
        <w:t>minimis</w:t>
      </w:r>
      <w:proofErr w:type="spellEnd"/>
      <w:r>
        <w:rPr>
          <w:rStyle w:val="Hipercze"/>
          <w:color w:val="auto"/>
          <w:sz w:val="24"/>
          <w:szCs w:val="24"/>
          <w:u w:val="none"/>
        </w:rPr>
        <w:t xml:space="preserve">, dotyczące w szczególności wnioskodawcy </w:t>
      </w:r>
      <w:r w:rsidR="00233CF2">
        <w:rPr>
          <w:rStyle w:val="Hipercze"/>
          <w:color w:val="auto"/>
          <w:sz w:val="24"/>
          <w:szCs w:val="24"/>
          <w:u w:val="none"/>
        </w:rPr>
        <w:t xml:space="preserve">i prowadzonej przez niego działalności oraz wielkości i przeznaczenia pomocy publicznej </w:t>
      </w:r>
      <w:r w:rsidR="00AE2B33">
        <w:rPr>
          <w:rStyle w:val="Hipercze"/>
          <w:color w:val="auto"/>
          <w:sz w:val="24"/>
          <w:szCs w:val="24"/>
          <w:u w:val="none"/>
        </w:rPr>
        <w:t xml:space="preserve">otrzymanej </w:t>
      </w:r>
      <w:r w:rsidR="00233CF2">
        <w:rPr>
          <w:rStyle w:val="Hipercze"/>
          <w:color w:val="auto"/>
          <w:sz w:val="24"/>
          <w:szCs w:val="24"/>
          <w:u w:val="none"/>
        </w:rPr>
        <w:t xml:space="preserve">w odniesieniu do tych samych kosztów kwalifikujących się do objęcia pomocą , na pokrycie których ma być przeznaczona pomoc de </w:t>
      </w:r>
      <w:proofErr w:type="spellStart"/>
      <w:r w:rsidR="00233CF2">
        <w:rPr>
          <w:rStyle w:val="Hipercze"/>
          <w:color w:val="auto"/>
          <w:sz w:val="24"/>
          <w:szCs w:val="24"/>
          <w:u w:val="none"/>
        </w:rPr>
        <w:t>minimis</w:t>
      </w:r>
      <w:proofErr w:type="spellEnd"/>
      <w:r w:rsidR="00233CF2">
        <w:rPr>
          <w:rStyle w:val="Hipercze"/>
          <w:color w:val="auto"/>
          <w:sz w:val="24"/>
          <w:szCs w:val="24"/>
          <w:u w:val="none"/>
        </w:rPr>
        <w:t xml:space="preserve">, </w:t>
      </w:r>
      <w:r w:rsidR="00233CF2" w:rsidRPr="00052A06">
        <w:rPr>
          <w:rStyle w:val="Hipercze"/>
          <w:color w:val="auto"/>
          <w:sz w:val="24"/>
          <w:szCs w:val="24"/>
          <w:u w:val="none"/>
        </w:rPr>
        <w:t xml:space="preserve">zgodnie z zakresem i wzorem określonym </w:t>
      </w:r>
      <w:r w:rsidR="00E646C9" w:rsidRPr="00052A06">
        <w:rPr>
          <w:rStyle w:val="Hipercze"/>
          <w:color w:val="auto"/>
          <w:sz w:val="24"/>
          <w:szCs w:val="24"/>
          <w:u w:val="none"/>
        </w:rPr>
        <w:t>w Rozporzą</w:t>
      </w:r>
      <w:r w:rsidR="00233CF2" w:rsidRPr="00052A06">
        <w:rPr>
          <w:rStyle w:val="Hipercze"/>
          <w:color w:val="auto"/>
          <w:sz w:val="24"/>
          <w:szCs w:val="24"/>
          <w:u w:val="none"/>
        </w:rPr>
        <w:t xml:space="preserve">dzeniu Rady Ministrów z dnia 29 marca 2010 r. w sprawie zakresu informacji przedstawionych przez podmiot ubiegający się o pomoc </w:t>
      </w:r>
      <w:r w:rsidR="00233CF2" w:rsidRPr="00052A06">
        <w:rPr>
          <w:rStyle w:val="Hipercze"/>
          <w:i/>
          <w:color w:val="auto"/>
          <w:sz w:val="24"/>
          <w:szCs w:val="24"/>
          <w:u w:val="none"/>
        </w:rPr>
        <w:t xml:space="preserve">de </w:t>
      </w:r>
      <w:proofErr w:type="spellStart"/>
      <w:r w:rsidR="00233CF2" w:rsidRPr="00052A06">
        <w:rPr>
          <w:rStyle w:val="Hipercze"/>
          <w:i/>
          <w:color w:val="auto"/>
          <w:sz w:val="24"/>
          <w:szCs w:val="24"/>
          <w:u w:val="none"/>
        </w:rPr>
        <w:t>minimis</w:t>
      </w:r>
      <w:proofErr w:type="spellEnd"/>
      <w:r w:rsidR="00233CF2" w:rsidRPr="00052A06">
        <w:rPr>
          <w:rStyle w:val="Hipercze"/>
          <w:color w:val="auto"/>
          <w:sz w:val="24"/>
          <w:szCs w:val="24"/>
          <w:u w:val="none"/>
        </w:rPr>
        <w:t xml:space="preserve"> (Dz. U. z 2010 r., Nr 53, poz. 311 z </w:t>
      </w:r>
      <w:proofErr w:type="spellStart"/>
      <w:r w:rsidR="00233CF2" w:rsidRPr="00052A06">
        <w:rPr>
          <w:rStyle w:val="Hipercze"/>
          <w:color w:val="auto"/>
          <w:sz w:val="24"/>
          <w:szCs w:val="24"/>
          <w:u w:val="none"/>
        </w:rPr>
        <w:t>późn</w:t>
      </w:r>
      <w:proofErr w:type="spellEnd"/>
      <w:r w:rsidR="00233CF2" w:rsidRPr="00052A06">
        <w:rPr>
          <w:rStyle w:val="Hipercze"/>
          <w:color w:val="auto"/>
          <w:sz w:val="24"/>
          <w:szCs w:val="24"/>
          <w:u w:val="none"/>
        </w:rPr>
        <w:t xml:space="preserve">. </w:t>
      </w:r>
      <w:proofErr w:type="spellStart"/>
      <w:r w:rsidR="00233CF2" w:rsidRPr="00052A06">
        <w:rPr>
          <w:rStyle w:val="Hipercze"/>
          <w:color w:val="auto"/>
          <w:sz w:val="24"/>
          <w:szCs w:val="24"/>
          <w:u w:val="none"/>
        </w:rPr>
        <w:t>zm</w:t>
      </w:r>
      <w:proofErr w:type="spellEnd"/>
      <w:r w:rsidR="00233CF2" w:rsidRPr="00052A06">
        <w:rPr>
          <w:rStyle w:val="Hipercze"/>
          <w:color w:val="auto"/>
          <w:sz w:val="24"/>
          <w:szCs w:val="24"/>
          <w:u w:val="none"/>
        </w:rPr>
        <w:t>)</w:t>
      </w:r>
    </w:p>
    <w:p w14:paraId="140BA25B" w14:textId="77777777" w:rsidR="00233CF2" w:rsidRDefault="00AE2B33" w:rsidP="00565F1A">
      <w:pPr>
        <w:tabs>
          <w:tab w:val="left" w:pos="142"/>
        </w:tabs>
        <w:spacing w:line="276" w:lineRule="auto"/>
        <w:jc w:val="both"/>
        <w:rPr>
          <w:rStyle w:val="Hipercze"/>
          <w:color w:val="auto"/>
          <w:sz w:val="24"/>
          <w:szCs w:val="24"/>
          <w:u w:val="none"/>
        </w:rPr>
      </w:pPr>
      <w:r>
        <w:rPr>
          <w:rStyle w:val="Hipercze"/>
          <w:color w:val="auto"/>
          <w:sz w:val="24"/>
          <w:szCs w:val="24"/>
          <w:u w:val="none"/>
        </w:rPr>
        <w:t xml:space="preserve">2. Podmiot </w:t>
      </w:r>
      <w:r w:rsidR="00233CF2">
        <w:rPr>
          <w:rStyle w:val="Hipercze"/>
          <w:color w:val="auto"/>
          <w:sz w:val="24"/>
          <w:szCs w:val="24"/>
          <w:u w:val="none"/>
        </w:rPr>
        <w:t xml:space="preserve">ubiegający </w:t>
      </w:r>
      <w:r w:rsidR="00E646C9">
        <w:rPr>
          <w:rStyle w:val="Hipercze"/>
          <w:color w:val="auto"/>
          <w:sz w:val="24"/>
          <w:szCs w:val="24"/>
          <w:u w:val="none"/>
        </w:rPr>
        <w:t xml:space="preserve">się o przyznanie </w:t>
      </w:r>
      <w:r w:rsidR="00D9732A">
        <w:rPr>
          <w:rStyle w:val="Hipercze"/>
          <w:color w:val="auto"/>
          <w:sz w:val="24"/>
          <w:szCs w:val="24"/>
          <w:u w:val="none"/>
        </w:rPr>
        <w:t>pomocy</w:t>
      </w:r>
      <w:r w:rsidR="00E646C9">
        <w:rPr>
          <w:rStyle w:val="Hipercze"/>
          <w:color w:val="auto"/>
          <w:sz w:val="24"/>
          <w:szCs w:val="24"/>
          <w:u w:val="none"/>
        </w:rPr>
        <w:t xml:space="preserve">, stanowiącej pomoc </w:t>
      </w:r>
      <w:r w:rsidR="00E646C9" w:rsidRPr="001C0DBE">
        <w:rPr>
          <w:rStyle w:val="Hipercze"/>
          <w:i/>
          <w:color w:val="auto"/>
          <w:sz w:val="24"/>
          <w:szCs w:val="24"/>
          <w:u w:val="none"/>
        </w:rPr>
        <w:t xml:space="preserve">de </w:t>
      </w:r>
      <w:proofErr w:type="spellStart"/>
      <w:r w:rsidR="00E646C9" w:rsidRPr="001C0DBE">
        <w:rPr>
          <w:rStyle w:val="Hipercze"/>
          <w:i/>
          <w:color w:val="auto"/>
          <w:sz w:val="24"/>
          <w:szCs w:val="24"/>
          <w:u w:val="none"/>
        </w:rPr>
        <w:t>minimis</w:t>
      </w:r>
      <w:proofErr w:type="spellEnd"/>
      <w:r w:rsidR="00E646C9">
        <w:rPr>
          <w:rStyle w:val="Hipercze"/>
          <w:color w:val="auto"/>
          <w:sz w:val="24"/>
          <w:szCs w:val="24"/>
          <w:u w:val="none"/>
        </w:rPr>
        <w:t xml:space="preserve"> </w:t>
      </w:r>
      <w:r w:rsidR="00565F1A">
        <w:rPr>
          <w:rStyle w:val="Hipercze"/>
          <w:color w:val="auto"/>
          <w:sz w:val="24"/>
          <w:szCs w:val="24"/>
          <w:u w:val="none"/>
        </w:rPr>
        <w:br/>
      </w:r>
      <w:r w:rsidR="00E646C9">
        <w:rPr>
          <w:rStyle w:val="Hipercze"/>
          <w:color w:val="auto"/>
          <w:sz w:val="24"/>
          <w:szCs w:val="24"/>
          <w:u w:val="none"/>
        </w:rPr>
        <w:t xml:space="preserve">w rolnictwie </w:t>
      </w:r>
      <w:r>
        <w:rPr>
          <w:rStyle w:val="Hipercze"/>
          <w:color w:val="auto"/>
          <w:sz w:val="24"/>
          <w:szCs w:val="24"/>
          <w:u w:val="none"/>
        </w:rPr>
        <w:t xml:space="preserve">wraz z wnioskiem </w:t>
      </w:r>
      <w:r w:rsidR="00E646C9">
        <w:rPr>
          <w:rStyle w:val="Hipercze"/>
          <w:color w:val="auto"/>
          <w:sz w:val="24"/>
          <w:szCs w:val="24"/>
          <w:u w:val="none"/>
        </w:rPr>
        <w:t>zobowiązany</w:t>
      </w:r>
      <w:r>
        <w:rPr>
          <w:rStyle w:val="Hipercze"/>
          <w:color w:val="auto"/>
          <w:sz w:val="24"/>
          <w:szCs w:val="24"/>
          <w:u w:val="none"/>
        </w:rPr>
        <w:t xml:space="preserve"> jest załączyć</w:t>
      </w:r>
      <w:r w:rsidR="00E646C9">
        <w:rPr>
          <w:rStyle w:val="Hipercze"/>
          <w:color w:val="auto"/>
          <w:sz w:val="24"/>
          <w:szCs w:val="24"/>
          <w:u w:val="none"/>
        </w:rPr>
        <w:t xml:space="preserve">:  </w:t>
      </w:r>
    </w:p>
    <w:p w14:paraId="1D602EF7" w14:textId="77777777" w:rsidR="005171AB" w:rsidRDefault="00AE2B33" w:rsidP="005171AB">
      <w:pPr>
        <w:pStyle w:val="Akapitzlist"/>
        <w:numPr>
          <w:ilvl w:val="0"/>
          <w:numId w:val="40"/>
        </w:numPr>
        <w:spacing w:line="276" w:lineRule="auto"/>
        <w:jc w:val="both"/>
        <w:rPr>
          <w:rStyle w:val="Hipercze"/>
          <w:color w:val="auto"/>
          <w:sz w:val="24"/>
          <w:szCs w:val="24"/>
          <w:u w:val="none"/>
        </w:rPr>
      </w:pPr>
      <w:r>
        <w:rPr>
          <w:rStyle w:val="Hipercze"/>
          <w:color w:val="auto"/>
          <w:sz w:val="24"/>
          <w:szCs w:val="24"/>
          <w:u w:val="none"/>
        </w:rPr>
        <w:t>wszystkie zaświadczenia</w:t>
      </w:r>
      <w:r w:rsidR="005171AB">
        <w:rPr>
          <w:rStyle w:val="Hipercze"/>
          <w:color w:val="auto"/>
          <w:sz w:val="24"/>
          <w:szCs w:val="24"/>
          <w:u w:val="none"/>
        </w:rPr>
        <w:t xml:space="preserve"> o pomocy </w:t>
      </w:r>
      <w:r w:rsidR="005171AB" w:rsidRPr="001C0DBE">
        <w:rPr>
          <w:rStyle w:val="Hipercze"/>
          <w:i/>
          <w:color w:val="auto"/>
          <w:sz w:val="24"/>
          <w:szCs w:val="24"/>
          <w:u w:val="none"/>
        </w:rPr>
        <w:t xml:space="preserve">de </w:t>
      </w:r>
      <w:proofErr w:type="spellStart"/>
      <w:r w:rsidR="005171AB" w:rsidRPr="001C0DBE">
        <w:rPr>
          <w:rStyle w:val="Hipercze"/>
          <w:i/>
          <w:color w:val="auto"/>
          <w:sz w:val="24"/>
          <w:szCs w:val="24"/>
          <w:u w:val="none"/>
        </w:rPr>
        <w:t>minimis</w:t>
      </w:r>
      <w:proofErr w:type="spellEnd"/>
      <w:r w:rsidR="005171AB">
        <w:rPr>
          <w:rStyle w:val="Hipercze"/>
          <w:color w:val="auto"/>
          <w:sz w:val="24"/>
          <w:szCs w:val="24"/>
          <w:u w:val="none"/>
        </w:rPr>
        <w:t xml:space="preserve"> w rolnictwie lub rybołó</w:t>
      </w:r>
      <w:r w:rsidR="001C0DBE">
        <w:rPr>
          <w:rStyle w:val="Hipercze"/>
          <w:color w:val="auto"/>
          <w:sz w:val="24"/>
          <w:szCs w:val="24"/>
          <w:u w:val="none"/>
        </w:rPr>
        <w:t>wstwie,</w:t>
      </w:r>
      <w:r>
        <w:rPr>
          <w:rStyle w:val="Hipercze"/>
          <w:color w:val="auto"/>
          <w:sz w:val="24"/>
          <w:szCs w:val="24"/>
          <w:u w:val="none"/>
        </w:rPr>
        <w:t xml:space="preserve"> oraz pomocy </w:t>
      </w:r>
      <w:r w:rsidRPr="00AE2B33">
        <w:rPr>
          <w:rStyle w:val="Hipercze"/>
          <w:i/>
          <w:color w:val="auto"/>
          <w:sz w:val="24"/>
          <w:szCs w:val="24"/>
          <w:u w:val="none"/>
        </w:rPr>
        <w:t xml:space="preserve">de </w:t>
      </w:r>
      <w:proofErr w:type="spellStart"/>
      <w:r w:rsidRPr="00AE2B33">
        <w:rPr>
          <w:rStyle w:val="Hipercze"/>
          <w:i/>
          <w:color w:val="auto"/>
          <w:sz w:val="24"/>
          <w:szCs w:val="24"/>
          <w:u w:val="none"/>
        </w:rPr>
        <w:t>minimis</w:t>
      </w:r>
      <w:proofErr w:type="spellEnd"/>
      <w:r w:rsidR="001C0DBE">
        <w:rPr>
          <w:rStyle w:val="Hipercze"/>
          <w:color w:val="auto"/>
          <w:sz w:val="24"/>
          <w:szCs w:val="24"/>
          <w:u w:val="none"/>
        </w:rPr>
        <w:t xml:space="preserve"> jakie otrzymał w roku</w:t>
      </w:r>
      <w:r w:rsidR="005171AB">
        <w:rPr>
          <w:rStyle w:val="Hipercze"/>
          <w:color w:val="auto"/>
          <w:sz w:val="24"/>
          <w:szCs w:val="24"/>
          <w:u w:val="none"/>
        </w:rPr>
        <w:t>, w którym ubiega się o pomoc oraz w ciągu</w:t>
      </w:r>
      <w:r w:rsidR="001C0DBE">
        <w:rPr>
          <w:rStyle w:val="Hipercze"/>
          <w:color w:val="auto"/>
          <w:sz w:val="24"/>
          <w:szCs w:val="24"/>
          <w:u w:val="none"/>
        </w:rPr>
        <w:t xml:space="preserve"> </w:t>
      </w:r>
      <w:r w:rsidR="00BF73A7">
        <w:rPr>
          <w:rStyle w:val="Hipercze"/>
          <w:color w:val="auto"/>
          <w:sz w:val="24"/>
          <w:szCs w:val="24"/>
          <w:u w:val="none"/>
        </w:rPr>
        <w:br/>
      </w:r>
      <w:r w:rsidR="001C0DBE">
        <w:rPr>
          <w:rStyle w:val="Hipercze"/>
          <w:color w:val="auto"/>
          <w:sz w:val="24"/>
          <w:szCs w:val="24"/>
          <w:u w:val="none"/>
        </w:rPr>
        <w:t xml:space="preserve">2 poprzedzających go lat podatkowych </w:t>
      </w:r>
      <w:r>
        <w:rPr>
          <w:rStyle w:val="Hipercze"/>
          <w:color w:val="auto"/>
          <w:sz w:val="24"/>
          <w:szCs w:val="24"/>
          <w:u w:val="none"/>
        </w:rPr>
        <w:t>albo</w:t>
      </w:r>
      <w:r w:rsidR="001C0DBE">
        <w:rPr>
          <w:rStyle w:val="Hipercze"/>
          <w:color w:val="auto"/>
          <w:sz w:val="24"/>
          <w:szCs w:val="24"/>
          <w:u w:val="none"/>
        </w:rPr>
        <w:t xml:space="preserve"> oświadczenia o wielkości </w:t>
      </w:r>
      <w:r w:rsidR="00AD65B3">
        <w:rPr>
          <w:rStyle w:val="Hipercze"/>
          <w:color w:val="auto"/>
          <w:sz w:val="24"/>
          <w:szCs w:val="24"/>
          <w:u w:val="none"/>
        </w:rPr>
        <w:t xml:space="preserve">tej </w:t>
      </w:r>
      <w:r w:rsidR="001C0DBE">
        <w:rPr>
          <w:rStyle w:val="Hipercze"/>
          <w:color w:val="auto"/>
          <w:sz w:val="24"/>
          <w:szCs w:val="24"/>
          <w:u w:val="none"/>
        </w:rPr>
        <w:t xml:space="preserve">pomocy </w:t>
      </w:r>
      <w:r w:rsidR="00BF73A7">
        <w:rPr>
          <w:rStyle w:val="Hipercze"/>
          <w:color w:val="auto"/>
          <w:sz w:val="24"/>
          <w:szCs w:val="24"/>
          <w:u w:val="none"/>
        </w:rPr>
        <w:br/>
      </w:r>
      <w:r w:rsidR="00AD65B3">
        <w:rPr>
          <w:rStyle w:val="Hipercze"/>
          <w:color w:val="auto"/>
          <w:sz w:val="24"/>
          <w:szCs w:val="24"/>
          <w:u w:val="none"/>
        </w:rPr>
        <w:lastRenderedPageBreak/>
        <w:t>otrzymanej w tym okresie albo</w:t>
      </w:r>
      <w:r w:rsidR="001C0DBE">
        <w:rPr>
          <w:rStyle w:val="Hipercze"/>
          <w:color w:val="auto"/>
          <w:sz w:val="24"/>
          <w:szCs w:val="24"/>
          <w:u w:val="none"/>
        </w:rPr>
        <w:t xml:space="preserve"> oświadczenia o nieotrzymaniu takiej pomocy w tym okresie,</w:t>
      </w:r>
    </w:p>
    <w:p w14:paraId="0DF66C29" w14:textId="77777777" w:rsidR="001C0DBE" w:rsidRPr="001C0DBE" w:rsidRDefault="009B650D" w:rsidP="005171AB">
      <w:pPr>
        <w:pStyle w:val="Akapitzlist"/>
        <w:numPr>
          <w:ilvl w:val="0"/>
          <w:numId w:val="40"/>
        </w:numPr>
        <w:spacing w:line="276" w:lineRule="auto"/>
        <w:jc w:val="both"/>
        <w:rPr>
          <w:rStyle w:val="Hipercze"/>
          <w:i/>
          <w:color w:val="auto"/>
          <w:sz w:val="24"/>
          <w:szCs w:val="24"/>
          <w:u w:val="none"/>
        </w:rPr>
      </w:pPr>
      <w:r>
        <w:rPr>
          <w:rStyle w:val="Hipercze"/>
          <w:color w:val="auto"/>
          <w:sz w:val="24"/>
          <w:szCs w:val="24"/>
          <w:u w:val="none"/>
        </w:rPr>
        <w:t>formularz</w:t>
      </w:r>
      <w:r w:rsidR="001C0DBE">
        <w:rPr>
          <w:rStyle w:val="Hipercze"/>
          <w:color w:val="auto"/>
          <w:sz w:val="24"/>
          <w:szCs w:val="24"/>
          <w:u w:val="none"/>
        </w:rPr>
        <w:t xml:space="preserve"> informacji niezbędnych do udzielenia pomocy </w:t>
      </w:r>
      <w:r w:rsidR="001C0DBE" w:rsidRPr="001C0DBE">
        <w:rPr>
          <w:rStyle w:val="Hipercze"/>
          <w:i/>
          <w:color w:val="auto"/>
          <w:sz w:val="24"/>
          <w:szCs w:val="24"/>
          <w:u w:val="none"/>
        </w:rPr>
        <w:t xml:space="preserve">de </w:t>
      </w:r>
      <w:proofErr w:type="spellStart"/>
      <w:r w:rsidR="001C0DBE" w:rsidRPr="001C0DBE">
        <w:rPr>
          <w:rStyle w:val="Hipercze"/>
          <w:i/>
          <w:color w:val="auto"/>
          <w:sz w:val="24"/>
          <w:szCs w:val="24"/>
          <w:u w:val="none"/>
        </w:rPr>
        <w:t>minimis</w:t>
      </w:r>
      <w:proofErr w:type="spellEnd"/>
      <w:r w:rsidR="001C0DBE">
        <w:rPr>
          <w:rStyle w:val="Hipercze"/>
          <w:color w:val="auto"/>
          <w:sz w:val="24"/>
          <w:szCs w:val="24"/>
          <w:u w:val="none"/>
        </w:rPr>
        <w:t xml:space="preserve"> w rolnictwie lub rybołówstwie, dotyczących w szczególności wnioskodawcy i prowadzonej przez niego działalności gospodarczej oraz wielkości i przeznaczenia pomocy publicznej otrzymanej w odniesieniu do tych samych kosztów kwalifikujących </w:t>
      </w:r>
      <w:r w:rsidR="00F16DB6">
        <w:rPr>
          <w:rStyle w:val="Hipercze"/>
          <w:color w:val="auto"/>
          <w:sz w:val="24"/>
          <w:szCs w:val="24"/>
          <w:u w:val="none"/>
        </w:rPr>
        <w:t>się do obję</w:t>
      </w:r>
      <w:r w:rsidR="001C0DBE">
        <w:rPr>
          <w:rStyle w:val="Hipercze"/>
          <w:color w:val="auto"/>
          <w:sz w:val="24"/>
          <w:szCs w:val="24"/>
          <w:u w:val="none"/>
        </w:rPr>
        <w:t xml:space="preserve">cia pomocą, na pokrycie których ma być przeznaczona pomoc </w:t>
      </w:r>
      <w:r w:rsidR="001C0DBE" w:rsidRPr="001C0DBE">
        <w:rPr>
          <w:rStyle w:val="Hipercze"/>
          <w:i/>
          <w:color w:val="auto"/>
          <w:sz w:val="24"/>
          <w:szCs w:val="24"/>
          <w:u w:val="none"/>
        </w:rPr>
        <w:t xml:space="preserve">de </w:t>
      </w:r>
      <w:proofErr w:type="spellStart"/>
      <w:r w:rsidR="001C0DBE" w:rsidRPr="001C0DBE">
        <w:rPr>
          <w:rStyle w:val="Hipercze"/>
          <w:i/>
          <w:color w:val="auto"/>
          <w:sz w:val="24"/>
          <w:szCs w:val="24"/>
          <w:u w:val="none"/>
        </w:rPr>
        <w:t>minimis</w:t>
      </w:r>
      <w:proofErr w:type="spellEnd"/>
      <w:r w:rsidR="001C0DBE">
        <w:rPr>
          <w:rStyle w:val="Hipercze"/>
          <w:color w:val="auto"/>
          <w:sz w:val="24"/>
          <w:szCs w:val="24"/>
          <w:u w:val="none"/>
        </w:rPr>
        <w:t xml:space="preserve"> w rolnictwie zgodnie z zakresem i wzorem określonym w Rozporządzeniu Rady Ministrów z dnia 11 czerwca 2010 r. w sprawie informacji składanych przez podmioty ubiegające się </w:t>
      </w:r>
      <w:r w:rsidR="00BF73A7">
        <w:rPr>
          <w:rStyle w:val="Hipercze"/>
          <w:color w:val="auto"/>
          <w:sz w:val="24"/>
          <w:szCs w:val="24"/>
          <w:u w:val="none"/>
        </w:rPr>
        <w:br/>
      </w:r>
      <w:r w:rsidR="001C0DBE">
        <w:rPr>
          <w:rStyle w:val="Hipercze"/>
          <w:color w:val="auto"/>
          <w:sz w:val="24"/>
          <w:szCs w:val="24"/>
          <w:u w:val="none"/>
        </w:rPr>
        <w:t xml:space="preserve">o pomoc </w:t>
      </w:r>
      <w:r w:rsidR="001C0DBE" w:rsidRPr="001C0DBE">
        <w:rPr>
          <w:rStyle w:val="Hipercze"/>
          <w:i/>
          <w:color w:val="auto"/>
          <w:sz w:val="24"/>
          <w:szCs w:val="24"/>
          <w:u w:val="none"/>
        </w:rPr>
        <w:t xml:space="preserve">de </w:t>
      </w:r>
      <w:proofErr w:type="spellStart"/>
      <w:r w:rsidR="001C0DBE" w:rsidRPr="001C0DBE">
        <w:rPr>
          <w:rStyle w:val="Hipercze"/>
          <w:i/>
          <w:color w:val="auto"/>
          <w:sz w:val="24"/>
          <w:szCs w:val="24"/>
          <w:u w:val="none"/>
        </w:rPr>
        <w:t>mnimis</w:t>
      </w:r>
      <w:proofErr w:type="spellEnd"/>
      <w:r w:rsidR="001C0DBE" w:rsidRPr="001C0DBE">
        <w:rPr>
          <w:rStyle w:val="Hipercze"/>
          <w:i/>
          <w:color w:val="auto"/>
          <w:sz w:val="24"/>
          <w:szCs w:val="24"/>
          <w:u w:val="none"/>
        </w:rPr>
        <w:t xml:space="preserve"> </w:t>
      </w:r>
      <w:r w:rsidR="001C0DBE">
        <w:rPr>
          <w:rStyle w:val="Hipercze"/>
          <w:color w:val="auto"/>
          <w:sz w:val="24"/>
          <w:szCs w:val="24"/>
          <w:u w:val="none"/>
        </w:rPr>
        <w:t>w rolnictwie lub rybołówstwie (Dz. U. z 2010 r.,</w:t>
      </w:r>
      <w:r w:rsidR="008D751E">
        <w:rPr>
          <w:rStyle w:val="Hipercze"/>
          <w:color w:val="auto"/>
          <w:sz w:val="24"/>
          <w:szCs w:val="24"/>
          <w:u w:val="none"/>
        </w:rPr>
        <w:t xml:space="preserve"> Nr 121,</w:t>
      </w:r>
      <w:r w:rsidR="001C0DBE">
        <w:rPr>
          <w:rStyle w:val="Hipercze"/>
          <w:color w:val="auto"/>
          <w:sz w:val="24"/>
          <w:szCs w:val="24"/>
          <w:u w:val="none"/>
        </w:rPr>
        <w:t xml:space="preserve"> poz. 810).</w:t>
      </w:r>
      <w:r w:rsidR="001C0DBE" w:rsidRPr="001C0DBE">
        <w:rPr>
          <w:rStyle w:val="Hipercze"/>
          <w:i/>
          <w:color w:val="auto"/>
          <w:sz w:val="24"/>
          <w:szCs w:val="24"/>
          <w:u w:val="none"/>
        </w:rPr>
        <w:t xml:space="preserve"> </w:t>
      </w:r>
    </w:p>
    <w:p w14:paraId="41A01DBD" w14:textId="77777777" w:rsidR="00AF6380" w:rsidRPr="001C0DBE" w:rsidRDefault="00AF6380" w:rsidP="00AF6380">
      <w:pPr>
        <w:spacing w:line="276" w:lineRule="auto"/>
        <w:jc w:val="both"/>
        <w:rPr>
          <w:i/>
          <w:sz w:val="24"/>
          <w:szCs w:val="24"/>
        </w:rPr>
      </w:pPr>
    </w:p>
    <w:p w14:paraId="71D162CB" w14:textId="6C62A588" w:rsidR="00475BD8" w:rsidRPr="00EF6ED7" w:rsidRDefault="00FA1544" w:rsidP="00565F1A">
      <w:pPr>
        <w:spacing w:line="276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§ </w:t>
      </w:r>
      <w:r w:rsidR="00EF6ED7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Pr="00FA1544">
        <w:rPr>
          <w:sz w:val="24"/>
          <w:szCs w:val="24"/>
        </w:rPr>
        <w:t xml:space="preserve"> 1. </w:t>
      </w:r>
      <w:r w:rsidR="00B568DF">
        <w:rPr>
          <w:sz w:val="24"/>
          <w:szCs w:val="24"/>
        </w:rPr>
        <w:t>Kolejność rozpatrywania</w:t>
      </w:r>
      <w:r w:rsidR="00475BD8">
        <w:rPr>
          <w:sz w:val="24"/>
          <w:szCs w:val="24"/>
        </w:rPr>
        <w:t xml:space="preserve"> wniosków następować będzie według daty wpływu do Urzędu Gminy w Krzemieniewie. </w:t>
      </w:r>
    </w:p>
    <w:p w14:paraId="08C802CE" w14:textId="0BE4D254" w:rsidR="00B568DF" w:rsidRDefault="00EF6ED7" w:rsidP="00565F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65F1A">
        <w:rPr>
          <w:sz w:val="24"/>
          <w:szCs w:val="24"/>
        </w:rPr>
        <w:t xml:space="preserve">. </w:t>
      </w:r>
      <w:r w:rsidR="00B568DF">
        <w:rPr>
          <w:sz w:val="24"/>
          <w:szCs w:val="24"/>
        </w:rPr>
        <w:t xml:space="preserve">Weryfikacja wniosku dokonana będzie w terminie 30 dni od daty jego złożenia. </w:t>
      </w:r>
    </w:p>
    <w:p w14:paraId="7C205274" w14:textId="46946A5D" w:rsidR="00475BD8" w:rsidRDefault="00EF6ED7" w:rsidP="00565F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65F1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75BD8" w:rsidRPr="009A499D">
        <w:rPr>
          <w:sz w:val="24"/>
          <w:szCs w:val="24"/>
        </w:rPr>
        <w:t xml:space="preserve">Wniosek o przyznanie </w:t>
      </w:r>
      <w:r w:rsidR="00D9732A">
        <w:rPr>
          <w:sz w:val="24"/>
          <w:szCs w:val="24"/>
        </w:rPr>
        <w:t>pomocy</w:t>
      </w:r>
      <w:r w:rsidR="00475BD8" w:rsidRPr="009A499D">
        <w:rPr>
          <w:sz w:val="24"/>
          <w:szCs w:val="24"/>
        </w:rPr>
        <w:t xml:space="preserve"> weryfi</w:t>
      </w:r>
      <w:r w:rsidR="00263508">
        <w:rPr>
          <w:sz w:val="24"/>
          <w:szCs w:val="24"/>
        </w:rPr>
        <w:t xml:space="preserve">kuje pod względem jego kompletności </w:t>
      </w:r>
      <w:r w:rsidR="00475BD8" w:rsidRPr="009A499D">
        <w:rPr>
          <w:sz w:val="24"/>
          <w:szCs w:val="24"/>
        </w:rPr>
        <w:t>Referat Rozwoju Gospodarczego i Promocji Urzędu Gminy Krzemieniewo.</w:t>
      </w:r>
    </w:p>
    <w:p w14:paraId="7F082020" w14:textId="731CFA59" w:rsidR="00475BD8" w:rsidRDefault="00EF6ED7" w:rsidP="00565F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65F1A">
        <w:rPr>
          <w:sz w:val="24"/>
          <w:szCs w:val="24"/>
        </w:rPr>
        <w:t xml:space="preserve">. </w:t>
      </w:r>
      <w:r w:rsidR="00475BD8">
        <w:rPr>
          <w:sz w:val="24"/>
          <w:szCs w:val="24"/>
        </w:rPr>
        <w:t xml:space="preserve">W przypadku braków </w:t>
      </w:r>
      <w:r w:rsidR="00B568DF">
        <w:rPr>
          <w:sz w:val="24"/>
          <w:szCs w:val="24"/>
        </w:rPr>
        <w:t xml:space="preserve">formalnych we wniosku lub braku wymaganych załączników, </w:t>
      </w:r>
      <w:r w:rsidR="00475BD8">
        <w:rPr>
          <w:sz w:val="24"/>
          <w:szCs w:val="24"/>
        </w:rPr>
        <w:t>Wnioskodawca</w:t>
      </w:r>
      <w:r w:rsidR="00B568DF">
        <w:rPr>
          <w:sz w:val="24"/>
          <w:szCs w:val="24"/>
        </w:rPr>
        <w:t xml:space="preserve"> </w:t>
      </w:r>
      <w:r w:rsidR="00475BD8">
        <w:rPr>
          <w:sz w:val="24"/>
          <w:szCs w:val="24"/>
        </w:rPr>
        <w:t xml:space="preserve"> zostanie pisemnie poinformowany </w:t>
      </w:r>
      <w:r w:rsidR="00B568DF">
        <w:rPr>
          <w:sz w:val="24"/>
          <w:szCs w:val="24"/>
        </w:rPr>
        <w:t>o konieczności uzupełnienia</w:t>
      </w:r>
      <w:r w:rsidR="00475BD8">
        <w:rPr>
          <w:sz w:val="24"/>
          <w:szCs w:val="24"/>
        </w:rPr>
        <w:t xml:space="preserve"> wniosku </w:t>
      </w:r>
      <w:r w:rsidR="00AC2FCF">
        <w:rPr>
          <w:sz w:val="24"/>
          <w:szCs w:val="24"/>
        </w:rPr>
        <w:br/>
      </w:r>
      <w:r w:rsidR="00475BD8">
        <w:rPr>
          <w:sz w:val="24"/>
          <w:szCs w:val="24"/>
        </w:rPr>
        <w:t xml:space="preserve">w terminie 14 dni od otrzymania pisma o uzupełnienie. Nieuzupełnienie wniosku </w:t>
      </w:r>
      <w:r w:rsidR="00AC2FCF">
        <w:rPr>
          <w:sz w:val="24"/>
          <w:szCs w:val="24"/>
        </w:rPr>
        <w:br/>
      </w:r>
      <w:r w:rsidR="00475BD8">
        <w:rPr>
          <w:sz w:val="24"/>
          <w:szCs w:val="24"/>
        </w:rPr>
        <w:t xml:space="preserve">w wymaganym terminie spowoduje odrzucenie wniosku. </w:t>
      </w:r>
    </w:p>
    <w:p w14:paraId="75C572B8" w14:textId="2684E5AF" w:rsidR="00B94E6B" w:rsidRDefault="00EF6ED7" w:rsidP="00565F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65F1A">
        <w:rPr>
          <w:sz w:val="24"/>
          <w:szCs w:val="24"/>
        </w:rPr>
        <w:t xml:space="preserve">. </w:t>
      </w:r>
      <w:r w:rsidR="00B94E6B">
        <w:rPr>
          <w:sz w:val="24"/>
          <w:szCs w:val="24"/>
        </w:rPr>
        <w:t xml:space="preserve">Po pozytywnej </w:t>
      </w:r>
      <w:r w:rsidR="00CD75B9">
        <w:rPr>
          <w:sz w:val="24"/>
          <w:szCs w:val="24"/>
        </w:rPr>
        <w:t>weryfikacji</w:t>
      </w:r>
      <w:r w:rsidR="00B94E6B">
        <w:rPr>
          <w:sz w:val="24"/>
          <w:szCs w:val="24"/>
        </w:rPr>
        <w:t xml:space="preserve"> wniosków, sporządzona zostanie lista nieruchomości</w:t>
      </w:r>
      <w:r w:rsidR="00A81BB8">
        <w:rPr>
          <w:sz w:val="24"/>
          <w:szCs w:val="24"/>
        </w:rPr>
        <w:t xml:space="preserve"> (wykaz), </w:t>
      </w:r>
      <w:r w:rsidR="002305BF">
        <w:rPr>
          <w:sz w:val="24"/>
          <w:szCs w:val="24"/>
        </w:rPr>
        <w:br/>
      </w:r>
      <w:r w:rsidR="00B94E6B">
        <w:rPr>
          <w:sz w:val="24"/>
          <w:szCs w:val="24"/>
        </w:rPr>
        <w:t>z których od</w:t>
      </w:r>
      <w:r w:rsidR="00F3469B">
        <w:rPr>
          <w:sz w:val="24"/>
          <w:szCs w:val="24"/>
        </w:rPr>
        <w:t>ebrany będzie azbest</w:t>
      </w:r>
      <w:r w:rsidR="00B94E6B">
        <w:rPr>
          <w:sz w:val="24"/>
          <w:szCs w:val="24"/>
        </w:rPr>
        <w:t xml:space="preserve"> przez Wykonawcę wyłonionego zgodnie z zapisem w  § 1</w:t>
      </w:r>
      <w:r w:rsidR="00052A06">
        <w:rPr>
          <w:sz w:val="24"/>
          <w:szCs w:val="24"/>
        </w:rPr>
        <w:t>1</w:t>
      </w:r>
      <w:r w:rsidR="00B94E6B">
        <w:rPr>
          <w:sz w:val="24"/>
          <w:szCs w:val="24"/>
        </w:rPr>
        <w:t xml:space="preserve">. </w:t>
      </w:r>
    </w:p>
    <w:p w14:paraId="32CEE9DE" w14:textId="513DD914" w:rsidR="0024713C" w:rsidRPr="00CA3E07" w:rsidRDefault="00EF6ED7" w:rsidP="00565F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65F1A">
        <w:rPr>
          <w:sz w:val="24"/>
          <w:szCs w:val="24"/>
        </w:rPr>
        <w:t xml:space="preserve">. </w:t>
      </w:r>
      <w:r w:rsidR="005E1E1F" w:rsidRPr="00CA3E07">
        <w:rPr>
          <w:sz w:val="24"/>
          <w:szCs w:val="24"/>
        </w:rPr>
        <w:t xml:space="preserve">Wniosek, który spełnił warunki otrzymania </w:t>
      </w:r>
      <w:r w:rsidR="00D9732A">
        <w:rPr>
          <w:sz w:val="24"/>
          <w:szCs w:val="24"/>
        </w:rPr>
        <w:t>pomocy</w:t>
      </w:r>
      <w:r w:rsidR="005E1E1F" w:rsidRPr="00CA3E07">
        <w:rPr>
          <w:sz w:val="24"/>
          <w:szCs w:val="24"/>
        </w:rPr>
        <w:t xml:space="preserve">, a który w danym roku budżetowym </w:t>
      </w:r>
      <w:r w:rsidR="002305BF">
        <w:rPr>
          <w:sz w:val="24"/>
          <w:szCs w:val="24"/>
        </w:rPr>
        <w:br/>
      </w:r>
      <w:r w:rsidR="005E1E1F" w:rsidRPr="00CA3E07">
        <w:rPr>
          <w:sz w:val="24"/>
          <w:szCs w:val="24"/>
        </w:rPr>
        <w:t>z uwagi na wyczerpanie środków p</w:t>
      </w:r>
      <w:r w:rsidR="00D9732A">
        <w:rPr>
          <w:sz w:val="24"/>
          <w:szCs w:val="24"/>
        </w:rPr>
        <w:t>rzeznaczonych na ten cel, takiej</w:t>
      </w:r>
      <w:r w:rsidR="005E1E1F" w:rsidRPr="00CA3E07">
        <w:rPr>
          <w:sz w:val="24"/>
          <w:szCs w:val="24"/>
        </w:rPr>
        <w:t xml:space="preserve"> </w:t>
      </w:r>
      <w:r w:rsidR="00D9732A">
        <w:rPr>
          <w:sz w:val="24"/>
          <w:szCs w:val="24"/>
        </w:rPr>
        <w:t>pomocy</w:t>
      </w:r>
      <w:r w:rsidR="005E1E1F" w:rsidRPr="00CA3E07">
        <w:rPr>
          <w:sz w:val="24"/>
          <w:szCs w:val="24"/>
        </w:rPr>
        <w:t xml:space="preserve"> nie otr</w:t>
      </w:r>
      <w:r w:rsidR="008841AC" w:rsidRPr="00CA3E07">
        <w:rPr>
          <w:sz w:val="24"/>
          <w:szCs w:val="24"/>
        </w:rPr>
        <w:t>zymał, zostanie rozpatrzony w kolejnym roku budżetowym</w:t>
      </w:r>
      <w:r w:rsidR="0024713C" w:rsidRPr="00CA3E07">
        <w:rPr>
          <w:sz w:val="24"/>
          <w:szCs w:val="24"/>
        </w:rPr>
        <w:t>.</w:t>
      </w:r>
    </w:p>
    <w:p w14:paraId="46EEA837" w14:textId="265F55DE" w:rsidR="007F1AFC" w:rsidRPr="00A81BB8" w:rsidRDefault="00EF6ED7" w:rsidP="00565F1A">
      <w:pPr>
        <w:spacing w:line="276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7</w:t>
      </w:r>
      <w:r w:rsidR="00565F1A">
        <w:rPr>
          <w:sz w:val="24"/>
          <w:szCs w:val="24"/>
        </w:rPr>
        <w:t xml:space="preserve">. </w:t>
      </w:r>
      <w:r w:rsidR="007F1AFC" w:rsidRPr="0024713C">
        <w:rPr>
          <w:sz w:val="24"/>
          <w:szCs w:val="24"/>
        </w:rPr>
        <w:t>W celu potwierdzenia zgodności informacji ujętych we wniosku, gmina może przeprowadzić kontrolę nieruchomości, na której planuje się usuwać wyroby zawierające azbest.</w:t>
      </w:r>
    </w:p>
    <w:p w14:paraId="4CB81328" w14:textId="77777777" w:rsidR="00A81BB8" w:rsidRPr="0024713C" w:rsidRDefault="00A81BB8" w:rsidP="00A81BB8">
      <w:pPr>
        <w:spacing w:line="276" w:lineRule="auto"/>
        <w:ind w:left="360"/>
        <w:jc w:val="both"/>
        <w:rPr>
          <w:color w:val="FF0000"/>
          <w:sz w:val="24"/>
          <w:szCs w:val="24"/>
        </w:rPr>
      </w:pPr>
    </w:p>
    <w:p w14:paraId="4CC3C2D1" w14:textId="77777777" w:rsidR="00FA1544" w:rsidRDefault="00FA1544" w:rsidP="00D529DA">
      <w:pPr>
        <w:spacing w:line="276" w:lineRule="auto"/>
        <w:jc w:val="both"/>
        <w:rPr>
          <w:sz w:val="24"/>
          <w:szCs w:val="24"/>
        </w:rPr>
      </w:pPr>
    </w:p>
    <w:p w14:paraId="0D15AB3D" w14:textId="77777777" w:rsidR="00FA1544" w:rsidRPr="00FA1544" w:rsidRDefault="00FA1544" w:rsidP="00FA1544">
      <w:pPr>
        <w:spacing w:line="276" w:lineRule="auto"/>
        <w:ind w:left="360"/>
        <w:jc w:val="center"/>
        <w:rPr>
          <w:b/>
          <w:sz w:val="24"/>
          <w:szCs w:val="24"/>
        </w:rPr>
      </w:pPr>
      <w:r w:rsidRPr="00FA1544">
        <w:rPr>
          <w:b/>
          <w:sz w:val="24"/>
          <w:szCs w:val="24"/>
        </w:rPr>
        <w:t>Rozdział 4.</w:t>
      </w:r>
    </w:p>
    <w:p w14:paraId="1356F870" w14:textId="77777777" w:rsidR="00FA1544" w:rsidRDefault="00FA1544" w:rsidP="002C5B13">
      <w:pPr>
        <w:spacing w:after="240" w:line="276" w:lineRule="auto"/>
        <w:ind w:left="360"/>
        <w:jc w:val="center"/>
        <w:rPr>
          <w:b/>
          <w:sz w:val="24"/>
          <w:szCs w:val="24"/>
        </w:rPr>
      </w:pPr>
      <w:r w:rsidRPr="00FA1544">
        <w:rPr>
          <w:b/>
          <w:sz w:val="24"/>
          <w:szCs w:val="24"/>
        </w:rPr>
        <w:t>Usuwanie wyrobów zawierających azbest</w:t>
      </w:r>
      <w:r>
        <w:rPr>
          <w:b/>
          <w:sz w:val="24"/>
          <w:szCs w:val="24"/>
        </w:rPr>
        <w:t xml:space="preserve"> </w:t>
      </w:r>
    </w:p>
    <w:p w14:paraId="0A8599C9" w14:textId="59AB1B51" w:rsidR="003B2F82" w:rsidRDefault="00FA1544" w:rsidP="00397C68">
      <w:pPr>
        <w:spacing w:after="240" w:line="276" w:lineRule="auto"/>
        <w:jc w:val="both"/>
        <w:rPr>
          <w:sz w:val="24"/>
          <w:szCs w:val="24"/>
        </w:rPr>
      </w:pPr>
      <w:r w:rsidRPr="00FA1544">
        <w:rPr>
          <w:sz w:val="24"/>
          <w:szCs w:val="24"/>
        </w:rPr>
        <w:t>§</w:t>
      </w:r>
      <w:r w:rsidR="00CD06CE">
        <w:rPr>
          <w:sz w:val="24"/>
          <w:szCs w:val="24"/>
        </w:rPr>
        <w:t xml:space="preserve"> </w:t>
      </w:r>
      <w:r w:rsidR="00F12ED1">
        <w:rPr>
          <w:sz w:val="24"/>
          <w:szCs w:val="24"/>
        </w:rPr>
        <w:t>1</w:t>
      </w:r>
      <w:r w:rsidR="00EF6ED7">
        <w:rPr>
          <w:sz w:val="24"/>
          <w:szCs w:val="24"/>
        </w:rPr>
        <w:t>0</w:t>
      </w:r>
      <w:r w:rsidR="00CD06C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C5C99">
        <w:rPr>
          <w:sz w:val="24"/>
          <w:szCs w:val="24"/>
        </w:rPr>
        <w:t>Usuwanie</w:t>
      </w:r>
      <w:r w:rsidRPr="008C5C99">
        <w:rPr>
          <w:color w:val="FF0000"/>
          <w:sz w:val="24"/>
          <w:szCs w:val="24"/>
        </w:rPr>
        <w:t xml:space="preserve"> </w:t>
      </w:r>
      <w:r w:rsidR="008C5C99">
        <w:rPr>
          <w:sz w:val="24"/>
          <w:szCs w:val="24"/>
        </w:rPr>
        <w:t>wyrobów zawierających azbest obejmuje z</w:t>
      </w:r>
      <w:r w:rsidR="00583225">
        <w:rPr>
          <w:sz w:val="24"/>
          <w:szCs w:val="24"/>
        </w:rPr>
        <w:t>aładunek</w:t>
      </w:r>
      <w:r w:rsidR="008C5C99">
        <w:rPr>
          <w:sz w:val="24"/>
          <w:szCs w:val="24"/>
        </w:rPr>
        <w:t xml:space="preserve"> wcześniej zdemontowanych wyrobów zawierających azbest, transport</w:t>
      </w:r>
      <w:r w:rsidR="003F3AC8">
        <w:rPr>
          <w:sz w:val="24"/>
          <w:szCs w:val="24"/>
        </w:rPr>
        <w:t xml:space="preserve"> </w:t>
      </w:r>
      <w:r w:rsidR="008C5C99">
        <w:rPr>
          <w:sz w:val="24"/>
          <w:szCs w:val="24"/>
        </w:rPr>
        <w:t xml:space="preserve">i unieszkodliwienie </w:t>
      </w:r>
      <w:r w:rsidR="00583225">
        <w:rPr>
          <w:sz w:val="24"/>
          <w:szCs w:val="24"/>
        </w:rPr>
        <w:br/>
      </w:r>
      <w:r>
        <w:rPr>
          <w:sz w:val="24"/>
          <w:szCs w:val="24"/>
        </w:rPr>
        <w:t>na składowisku odpadów niebezpiecznych</w:t>
      </w:r>
      <w:r w:rsidR="005F70CD">
        <w:rPr>
          <w:sz w:val="24"/>
          <w:szCs w:val="24"/>
        </w:rPr>
        <w:t>.</w:t>
      </w:r>
    </w:p>
    <w:p w14:paraId="4269773B" w14:textId="29A5D194" w:rsidR="00CD06CE" w:rsidRPr="00290973" w:rsidRDefault="00CD06CE" w:rsidP="0016125E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§ 1</w:t>
      </w:r>
      <w:r w:rsidR="00EF6ED7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FA1544" w:rsidRPr="00290973">
        <w:rPr>
          <w:sz w:val="24"/>
          <w:szCs w:val="24"/>
        </w:rPr>
        <w:t xml:space="preserve">Zawarcie umowy przez Gminę Krzemieniewo z Wykonawcą wyłonionym w drodze postepowania o udzielenie zamówienia publicznego, zorganizowanego przez Gminę Krzemieniewo zgodnie z przepisami ustawy z dnia 29 stycznia 2004 r. Prawo zamówień publicznych (Dz. U. </w:t>
      </w:r>
      <w:r w:rsidR="002C5B13">
        <w:rPr>
          <w:sz w:val="24"/>
          <w:szCs w:val="24"/>
        </w:rPr>
        <w:t>2021 r. poz. 1129</w:t>
      </w:r>
      <w:r w:rsidR="00904A5B" w:rsidRPr="00290973">
        <w:rPr>
          <w:sz w:val="24"/>
          <w:szCs w:val="24"/>
        </w:rPr>
        <w:t xml:space="preserve"> ze zm.</w:t>
      </w:r>
      <w:r w:rsidR="00B94E6B" w:rsidRPr="00290973">
        <w:rPr>
          <w:sz w:val="24"/>
          <w:szCs w:val="24"/>
        </w:rPr>
        <w:t>)</w:t>
      </w:r>
      <w:r w:rsidR="00A81BB8">
        <w:rPr>
          <w:sz w:val="24"/>
          <w:szCs w:val="24"/>
        </w:rPr>
        <w:t xml:space="preserve"> jest podstawą </w:t>
      </w:r>
      <w:r w:rsidRPr="00290973">
        <w:rPr>
          <w:sz w:val="24"/>
          <w:szCs w:val="24"/>
        </w:rPr>
        <w:t xml:space="preserve"> przystąpienia do odbioru wyrobów zawierających azbest z nieruchomości zakwali</w:t>
      </w:r>
      <w:r w:rsidR="00E44612" w:rsidRPr="00290973">
        <w:rPr>
          <w:sz w:val="24"/>
          <w:szCs w:val="24"/>
        </w:rPr>
        <w:t>fikowanych n</w:t>
      </w:r>
      <w:r w:rsidR="00CD75B9">
        <w:rPr>
          <w:sz w:val="24"/>
          <w:szCs w:val="24"/>
        </w:rPr>
        <w:t>a podstawie wniosku i pozytywnej weryfikacji</w:t>
      </w:r>
      <w:r w:rsidRPr="00290973">
        <w:rPr>
          <w:sz w:val="24"/>
          <w:szCs w:val="24"/>
        </w:rPr>
        <w:t xml:space="preserve">. </w:t>
      </w:r>
    </w:p>
    <w:p w14:paraId="630FE9A6" w14:textId="21A65927" w:rsidR="00B333B3" w:rsidRPr="00B333B3" w:rsidRDefault="00E44612" w:rsidP="00B333B3">
      <w:pPr>
        <w:spacing w:line="276" w:lineRule="auto"/>
        <w:jc w:val="both"/>
        <w:rPr>
          <w:sz w:val="24"/>
          <w:szCs w:val="24"/>
        </w:rPr>
      </w:pPr>
      <w:r w:rsidRPr="00B333B3">
        <w:rPr>
          <w:sz w:val="24"/>
          <w:szCs w:val="24"/>
        </w:rPr>
        <w:lastRenderedPageBreak/>
        <w:t>§ 1</w:t>
      </w:r>
      <w:r w:rsidR="00EF6ED7">
        <w:rPr>
          <w:sz w:val="24"/>
          <w:szCs w:val="24"/>
        </w:rPr>
        <w:t>2</w:t>
      </w:r>
      <w:r w:rsidRPr="00B333B3">
        <w:rPr>
          <w:sz w:val="24"/>
          <w:szCs w:val="24"/>
        </w:rPr>
        <w:t xml:space="preserve">. </w:t>
      </w:r>
      <w:r w:rsidR="00B333B3" w:rsidRPr="00B333B3">
        <w:rPr>
          <w:sz w:val="24"/>
          <w:szCs w:val="24"/>
        </w:rPr>
        <w:t xml:space="preserve">1. </w:t>
      </w:r>
      <w:r w:rsidR="00A106AE" w:rsidRPr="00B333B3">
        <w:rPr>
          <w:sz w:val="24"/>
          <w:szCs w:val="24"/>
        </w:rPr>
        <w:t>Na podstawie wykazu wnioskodawców, stanowiącego załącznik do umowy wymienionej w § 1</w:t>
      </w:r>
      <w:r w:rsidR="00766A94">
        <w:rPr>
          <w:sz w:val="24"/>
          <w:szCs w:val="24"/>
        </w:rPr>
        <w:t>1</w:t>
      </w:r>
      <w:r w:rsidR="00A106AE" w:rsidRPr="00B333B3">
        <w:rPr>
          <w:sz w:val="24"/>
          <w:szCs w:val="24"/>
        </w:rPr>
        <w:t xml:space="preserve"> Wykonawca prac </w:t>
      </w:r>
      <w:r w:rsidR="00B333B3" w:rsidRPr="00B333B3">
        <w:rPr>
          <w:sz w:val="24"/>
          <w:szCs w:val="24"/>
        </w:rPr>
        <w:t>będzie odbierał wyroby zawierające azbest.</w:t>
      </w:r>
    </w:p>
    <w:p w14:paraId="74836FA0" w14:textId="77777777" w:rsidR="00B333B3" w:rsidRPr="00565F1A" w:rsidRDefault="00565F1A" w:rsidP="00565F1A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333B3" w:rsidRPr="00565F1A">
        <w:rPr>
          <w:sz w:val="24"/>
          <w:szCs w:val="24"/>
        </w:rPr>
        <w:t>Po odbiorze wyrobów zawierających azbest z nieruchomości Wykonawca wystawia protokół odbioru.</w:t>
      </w:r>
    </w:p>
    <w:p w14:paraId="715E43A9" w14:textId="4EABD265" w:rsidR="00BF7E04" w:rsidRPr="00D529DA" w:rsidRDefault="0016125E" w:rsidP="00DE20D1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§ 1</w:t>
      </w:r>
      <w:r w:rsidR="00583225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BF7E04" w:rsidRPr="00BD0595">
        <w:rPr>
          <w:sz w:val="24"/>
          <w:szCs w:val="24"/>
        </w:rPr>
        <w:t xml:space="preserve">Przedstawiciel gminy dokonuje oceny prawidłowości wykonanych prac poprzez każdorazową obecność przy </w:t>
      </w:r>
      <w:r w:rsidR="00583225">
        <w:rPr>
          <w:sz w:val="24"/>
          <w:szCs w:val="24"/>
        </w:rPr>
        <w:t>ważeniu</w:t>
      </w:r>
      <w:r w:rsidR="00BF7E04" w:rsidRPr="00BD0595">
        <w:rPr>
          <w:sz w:val="24"/>
          <w:szCs w:val="24"/>
        </w:rPr>
        <w:t xml:space="preserve"> i </w:t>
      </w:r>
      <w:r w:rsidR="00583225">
        <w:rPr>
          <w:sz w:val="24"/>
          <w:szCs w:val="24"/>
        </w:rPr>
        <w:t xml:space="preserve">odbiorze </w:t>
      </w:r>
      <w:r w:rsidR="00297864" w:rsidRPr="00BD0595">
        <w:rPr>
          <w:sz w:val="24"/>
          <w:szCs w:val="24"/>
        </w:rPr>
        <w:t xml:space="preserve">odpadów </w:t>
      </w:r>
      <w:r w:rsidR="00136383">
        <w:rPr>
          <w:sz w:val="24"/>
          <w:szCs w:val="24"/>
        </w:rPr>
        <w:t>zawierających azbest</w:t>
      </w:r>
      <w:r w:rsidR="00BD0595">
        <w:rPr>
          <w:sz w:val="24"/>
          <w:szCs w:val="24"/>
        </w:rPr>
        <w:t xml:space="preserve"> </w:t>
      </w:r>
      <w:r w:rsidR="00BF7E04" w:rsidRPr="00D529DA">
        <w:rPr>
          <w:sz w:val="24"/>
          <w:szCs w:val="24"/>
        </w:rPr>
        <w:t>oraz poświadcza ten fakt, na każdym egzemplarzu protokołu odbioru</w:t>
      </w:r>
      <w:r w:rsidR="00962B7E">
        <w:rPr>
          <w:sz w:val="24"/>
          <w:szCs w:val="24"/>
        </w:rPr>
        <w:t>.</w:t>
      </w:r>
    </w:p>
    <w:p w14:paraId="48569205" w14:textId="3BA9D010" w:rsidR="008E723F" w:rsidRDefault="008E723F" w:rsidP="00DE20D1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§ 1</w:t>
      </w:r>
      <w:r w:rsidR="00766A94">
        <w:rPr>
          <w:sz w:val="24"/>
          <w:szCs w:val="24"/>
        </w:rPr>
        <w:t>4</w:t>
      </w:r>
      <w:r>
        <w:rPr>
          <w:sz w:val="24"/>
          <w:szCs w:val="24"/>
        </w:rPr>
        <w:t>. Potwierdzeniem odebrania z posesji wyrobów zawierających azbest dla Wnioskodawcy będzie protokół o którym mowa w § 1</w:t>
      </w:r>
      <w:r w:rsidR="00583225">
        <w:rPr>
          <w:sz w:val="24"/>
          <w:szCs w:val="24"/>
        </w:rPr>
        <w:t>2</w:t>
      </w:r>
      <w:r w:rsidR="00CD75B9">
        <w:rPr>
          <w:sz w:val="24"/>
          <w:szCs w:val="24"/>
        </w:rPr>
        <w:t xml:space="preserve"> ust. 2</w:t>
      </w:r>
      <w:r>
        <w:rPr>
          <w:sz w:val="24"/>
          <w:szCs w:val="24"/>
        </w:rPr>
        <w:t>.</w:t>
      </w:r>
    </w:p>
    <w:p w14:paraId="3C2CABC0" w14:textId="4A9CAF52" w:rsidR="002C5B13" w:rsidRDefault="00DE20D1" w:rsidP="002C5B1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§ 1</w:t>
      </w:r>
      <w:r w:rsidR="00766A94">
        <w:rPr>
          <w:sz w:val="24"/>
          <w:szCs w:val="24"/>
        </w:rPr>
        <w:t>5</w:t>
      </w:r>
      <w:r>
        <w:rPr>
          <w:sz w:val="24"/>
          <w:szCs w:val="24"/>
        </w:rPr>
        <w:t>. O zakończeniu prac wykonanych zgodnie z umową, o której mowa w</w:t>
      </w:r>
      <w:r w:rsidR="00904A5B">
        <w:rPr>
          <w:sz w:val="24"/>
          <w:szCs w:val="24"/>
        </w:rPr>
        <w:t xml:space="preserve"> </w:t>
      </w:r>
      <w:r>
        <w:rPr>
          <w:sz w:val="24"/>
          <w:szCs w:val="24"/>
        </w:rPr>
        <w:t>§ 1</w:t>
      </w:r>
      <w:r w:rsidR="00583225">
        <w:rPr>
          <w:sz w:val="24"/>
          <w:szCs w:val="24"/>
        </w:rPr>
        <w:t>1</w:t>
      </w:r>
      <w:r>
        <w:rPr>
          <w:sz w:val="24"/>
          <w:szCs w:val="24"/>
        </w:rPr>
        <w:t xml:space="preserve"> niniejszego Regulaminu Wykonawca niezwłocznie zawiadomi </w:t>
      </w:r>
      <w:r w:rsidR="00B0767F">
        <w:rPr>
          <w:sz w:val="24"/>
          <w:szCs w:val="24"/>
        </w:rPr>
        <w:t>Gminę Krzemieniewo.</w:t>
      </w:r>
    </w:p>
    <w:p w14:paraId="18C5A7BD" w14:textId="77777777" w:rsidR="002C5B13" w:rsidRDefault="002C5B13" w:rsidP="002C5B13">
      <w:pPr>
        <w:spacing w:line="276" w:lineRule="auto"/>
        <w:jc w:val="both"/>
        <w:rPr>
          <w:sz w:val="24"/>
          <w:szCs w:val="24"/>
        </w:rPr>
      </w:pPr>
    </w:p>
    <w:p w14:paraId="71C0BFF8" w14:textId="77777777" w:rsidR="002C5B13" w:rsidRDefault="002C5B13" w:rsidP="002C5B13">
      <w:pPr>
        <w:spacing w:line="276" w:lineRule="auto"/>
        <w:jc w:val="both"/>
        <w:rPr>
          <w:sz w:val="24"/>
          <w:szCs w:val="24"/>
        </w:rPr>
      </w:pPr>
    </w:p>
    <w:p w14:paraId="0A9183C9" w14:textId="77777777" w:rsidR="00B0767F" w:rsidRPr="00B0767F" w:rsidRDefault="00B0767F" w:rsidP="00B0767F">
      <w:pPr>
        <w:spacing w:line="276" w:lineRule="auto"/>
        <w:jc w:val="center"/>
        <w:rPr>
          <w:b/>
          <w:sz w:val="24"/>
          <w:szCs w:val="24"/>
        </w:rPr>
      </w:pPr>
      <w:r w:rsidRPr="00B0767F">
        <w:rPr>
          <w:b/>
          <w:sz w:val="24"/>
          <w:szCs w:val="24"/>
        </w:rPr>
        <w:t>Rozdział 5.</w:t>
      </w:r>
    </w:p>
    <w:p w14:paraId="0B795EB6" w14:textId="77777777" w:rsidR="00B0767F" w:rsidRDefault="00B0767F" w:rsidP="002C5B13">
      <w:pPr>
        <w:spacing w:after="240" w:line="276" w:lineRule="auto"/>
        <w:jc w:val="center"/>
        <w:rPr>
          <w:b/>
          <w:sz w:val="24"/>
          <w:szCs w:val="24"/>
        </w:rPr>
      </w:pPr>
      <w:r w:rsidRPr="00B0767F">
        <w:rPr>
          <w:b/>
          <w:sz w:val="24"/>
          <w:szCs w:val="24"/>
        </w:rPr>
        <w:t>Zasady rozliczeń finansowych przy usuwaniu wyrobów zawierających azbest</w:t>
      </w:r>
    </w:p>
    <w:p w14:paraId="4A33116E" w14:textId="2E7AD4B8" w:rsidR="00B0767F" w:rsidRDefault="00B0767F" w:rsidP="008E452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§ 1</w:t>
      </w:r>
      <w:r w:rsidR="00766A94">
        <w:rPr>
          <w:sz w:val="24"/>
          <w:szCs w:val="24"/>
        </w:rPr>
        <w:t>6</w:t>
      </w:r>
      <w:r>
        <w:rPr>
          <w:sz w:val="24"/>
          <w:szCs w:val="24"/>
        </w:rPr>
        <w:t xml:space="preserve">. 1.  Płatności za wykonane prace polegające na usuwaniu wyrobów zawierających azbest będą realizowane po zakończeniu realizacji przedsięwzięcia. </w:t>
      </w:r>
    </w:p>
    <w:p w14:paraId="24309456" w14:textId="77777777" w:rsidR="00752FDC" w:rsidRPr="00565F1A" w:rsidRDefault="00565F1A" w:rsidP="00565F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0767F" w:rsidRPr="00565F1A">
        <w:rPr>
          <w:sz w:val="24"/>
          <w:szCs w:val="24"/>
        </w:rPr>
        <w:t xml:space="preserve">Faktura VAT będzie wystawiona przez Wykonawcę po dokonaniu odbioru prac  </w:t>
      </w:r>
      <w:r w:rsidR="000209A1" w:rsidRPr="00565F1A">
        <w:rPr>
          <w:sz w:val="24"/>
          <w:szCs w:val="24"/>
        </w:rPr>
        <w:br/>
      </w:r>
      <w:r w:rsidR="00B0767F" w:rsidRPr="00565F1A">
        <w:rPr>
          <w:sz w:val="24"/>
          <w:szCs w:val="24"/>
        </w:rPr>
        <w:t>i dostarczeniu do Urzędu Gminy w Krzemieniewie:</w:t>
      </w:r>
    </w:p>
    <w:p w14:paraId="76B765E1" w14:textId="77777777" w:rsidR="008841AC" w:rsidRDefault="00752FDC" w:rsidP="0036070D">
      <w:pPr>
        <w:pStyle w:val="Akapitzlist"/>
        <w:numPr>
          <w:ilvl w:val="0"/>
          <w:numId w:val="23"/>
        </w:numPr>
        <w:tabs>
          <w:tab w:val="left" w:pos="567"/>
          <w:tab w:val="left" w:pos="709"/>
        </w:tabs>
        <w:spacing w:after="240" w:line="276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Protokołów odbioru podpisanych przez przedstawiciela Wykonawcy, właściciela lub zarządcę nieruchomości oraz upoważnionego pracownika Urzędu Gminy Krzemieniewo, sporządzonych w trzech egzemplarzach . Po jednym egzemplarzu protokołu otrzymują również właściciel (zarządca) nieruchomości i Wykonawca usług.</w:t>
      </w:r>
    </w:p>
    <w:p w14:paraId="74CC633E" w14:textId="77777777" w:rsidR="000209A1" w:rsidRDefault="00752FDC" w:rsidP="008E452C">
      <w:pPr>
        <w:pStyle w:val="Akapitzlist"/>
        <w:numPr>
          <w:ilvl w:val="0"/>
          <w:numId w:val="23"/>
        </w:numPr>
        <w:tabs>
          <w:tab w:val="left" w:pos="567"/>
          <w:tab w:val="left" w:pos="709"/>
        </w:tabs>
        <w:spacing w:line="276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Kart przekazania odpadów na składowisko odpadów niebezpiecznych.</w:t>
      </w:r>
    </w:p>
    <w:p w14:paraId="60084120" w14:textId="77777777" w:rsidR="00B0767F" w:rsidRPr="00565F1A" w:rsidRDefault="008E452C" w:rsidP="00565F1A">
      <w:pPr>
        <w:tabs>
          <w:tab w:val="left" w:pos="360"/>
        </w:tabs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0767F" w:rsidRPr="00565F1A">
        <w:rPr>
          <w:sz w:val="24"/>
          <w:szCs w:val="24"/>
        </w:rPr>
        <w:t xml:space="preserve">Po przedstawieniu przez Wykonawcę faktury VAT za wykonane prace wynikające </w:t>
      </w:r>
      <w:r w:rsidR="000209A1" w:rsidRPr="00565F1A">
        <w:rPr>
          <w:sz w:val="24"/>
          <w:szCs w:val="24"/>
        </w:rPr>
        <w:br/>
      </w:r>
      <w:r w:rsidR="00B0767F" w:rsidRPr="00565F1A">
        <w:rPr>
          <w:sz w:val="24"/>
          <w:szCs w:val="24"/>
        </w:rPr>
        <w:t>z umowy wymienionej w § 1</w:t>
      </w:r>
      <w:r w:rsidR="002C5B13">
        <w:rPr>
          <w:sz w:val="24"/>
          <w:szCs w:val="24"/>
        </w:rPr>
        <w:t>2</w:t>
      </w:r>
      <w:r w:rsidR="00B0767F" w:rsidRPr="00565F1A">
        <w:rPr>
          <w:sz w:val="24"/>
          <w:szCs w:val="24"/>
        </w:rPr>
        <w:t xml:space="preserve"> oraz dokumentów wymienionych w us</w:t>
      </w:r>
      <w:r w:rsidR="000209A1" w:rsidRPr="00565F1A">
        <w:rPr>
          <w:sz w:val="24"/>
          <w:szCs w:val="24"/>
        </w:rPr>
        <w:t xml:space="preserve">t. 2 Gmina Krzemieniewo dokona </w:t>
      </w:r>
      <w:r w:rsidR="00D2158F" w:rsidRPr="00565F1A">
        <w:rPr>
          <w:sz w:val="24"/>
          <w:szCs w:val="24"/>
        </w:rPr>
        <w:t>za</w:t>
      </w:r>
      <w:r w:rsidR="000209A1" w:rsidRPr="00565F1A">
        <w:rPr>
          <w:sz w:val="24"/>
          <w:szCs w:val="24"/>
        </w:rPr>
        <w:t>płaty.</w:t>
      </w:r>
    </w:p>
    <w:p w14:paraId="37B74F5A" w14:textId="77777777" w:rsidR="008E2498" w:rsidRPr="001007BF" w:rsidRDefault="008E2498" w:rsidP="001007BF">
      <w:pPr>
        <w:spacing w:line="276" w:lineRule="auto"/>
        <w:ind w:firstLine="360"/>
        <w:jc w:val="both"/>
        <w:rPr>
          <w:sz w:val="24"/>
          <w:szCs w:val="24"/>
        </w:rPr>
      </w:pPr>
    </w:p>
    <w:p w14:paraId="0E6C0AA9" w14:textId="77777777" w:rsidR="00475BD8" w:rsidRPr="009A499D" w:rsidRDefault="00475BD8" w:rsidP="00475BD8">
      <w:pPr>
        <w:spacing w:line="276" w:lineRule="auto"/>
        <w:ind w:left="360"/>
        <w:jc w:val="both"/>
        <w:rPr>
          <w:sz w:val="24"/>
          <w:szCs w:val="24"/>
        </w:rPr>
      </w:pPr>
    </w:p>
    <w:p w14:paraId="61E1BC80" w14:textId="77777777" w:rsidR="00475BD8" w:rsidRDefault="00475BD8" w:rsidP="00475BD8">
      <w:pPr>
        <w:spacing w:line="276" w:lineRule="auto"/>
        <w:rPr>
          <w:sz w:val="24"/>
          <w:szCs w:val="24"/>
        </w:rPr>
      </w:pPr>
    </w:p>
    <w:p w14:paraId="2C0962CD" w14:textId="77777777" w:rsidR="00EC1322" w:rsidRDefault="00EC1322"/>
    <w:sectPr w:rsidR="00EC13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63245" w14:textId="77777777" w:rsidR="007629CB" w:rsidRDefault="007629CB" w:rsidP="00475BD8">
      <w:r>
        <w:separator/>
      </w:r>
    </w:p>
  </w:endnote>
  <w:endnote w:type="continuationSeparator" w:id="0">
    <w:p w14:paraId="164DFE71" w14:textId="77777777" w:rsidR="007629CB" w:rsidRDefault="007629CB" w:rsidP="0047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02650" w14:textId="77777777" w:rsidR="007629CB" w:rsidRDefault="007629CB" w:rsidP="00475BD8">
      <w:r>
        <w:separator/>
      </w:r>
    </w:p>
  </w:footnote>
  <w:footnote w:type="continuationSeparator" w:id="0">
    <w:p w14:paraId="107D5096" w14:textId="77777777" w:rsidR="007629CB" w:rsidRDefault="007629CB" w:rsidP="00475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BD337" w14:textId="76ED9986" w:rsidR="00475BD8" w:rsidRDefault="000209A1" w:rsidP="00475BD8">
    <w:pPr>
      <w:pStyle w:val="Nagwek"/>
    </w:pPr>
    <w:r>
      <w:tab/>
      <w:t xml:space="preserve">                                                                 </w:t>
    </w:r>
    <w:r w:rsidR="00984531">
      <w:t xml:space="preserve">                </w:t>
    </w:r>
    <w:r>
      <w:t xml:space="preserve">Załącznik do  </w:t>
    </w:r>
    <w:r w:rsidR="002E0593">
      <w:t>Z</w:t>
    </w:r>
    <w:r w:rsidR="00156CA2">
      <w:t xml:space="preserve">arządzenia </w:t>
    </w:r>
    <w:r>
      <w:t xml:space="preserve"> </w:t>
    </w:r>
    <w:r w:rsidR="000B7C53">
      <w:t>N</w:t>
    </w:r>
    <w:r>
      <w:t>r</w:t>
    </w:r>
    <w:r w:rsidR="00984531">
      <w:t xml:space="preserve"> 0050/35/2021</w:t>
    </w:r>
  </w:p>
  <w:p w14:paraId="50AB266A" w14:textId="319D3FD1" w:rsidR="00984531" w:rsidRDefault="00475BD8" w:rsidP="00984531">
    <w:pPr>
      <w:pStyle w:val="Nagwek"/>
    </w:pPr>
    <w:r>
      <w:tab/>
      <w:t xml:space="preserve">                                       </w:t>
    </w:r>
    <w:r w:rsidR="00984531">
      <w:t xml:space="preserve">                                                </w:t>
    </w:r>
    <w:r w:rsidR="00156CA2">
      <w:t xml:space="preserve">Wójta </w:t>
    </w:r>
    <w:r w:rsidR="000209A1">
      <w:t>Gminy</w:t>
    </w:r>
    <w:r>
      <w:t xml:space="preserve"> Krzemieniewo</w:t>
    </w:r>
    <w:r w:rsidR="00984531">
      <w:t xml:space="preserve">  z dnia 08.11.2021r.</w:t>
    </w:r>
  </w:p>
  <w:p w14:paraId="35513B24" w14:textId="24399BC4" w:rsidR="00984531" w:rsidRDefault="00984531" w:rsidP="00984531">
    <w:pPr>
      <w:pStyle w:val="Nagwek"/>
    </w:pPr>
    <w:r>
      <w:t xml:space="preserve">                                                                                               </w:t>
    </w:r>
  </w:p>
  <w:p w14:paraId="3002EB8E" w14:textId="18EC1E40" w:rsidR="00475BD8" w:rsidRDefault="00475BD8" w:rsidP="00475B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5F77"/>
    <w:multiLevelType w:val="hybridMultilevel"/>
    <w:tmpl w:val="3E1C2E6E"/>
    <w:lvl w:ilvl="0" w:tplc="3B00C3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82144"/>
    <w:multiLevelType w:val="hybridMultilevel"/>
    <w:tmpl w:val="A10CD3FE"/>
    <w:lvl w:ilvl="0" w:tplc="C1EADC2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E87"/>
    <w:multiLevelType w:val="hybridMultilevel"/>
    <w:tmpl w:val="2738F9B6"/>
    <w:lvl w:ilvl="0" w:tplc="3F30A69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C3A7C"/>
    <w:multiLevelType w:val="hybridMultilevel"/>
    <w:tmpl w:val="EB3E3C66"/>
    <w:lvl w:ilvl="0" w:tplc="0F7A23F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274FB"/>
    <w:multiLevelType w:val="hybridMultilevel"/>
    <w:tmpl w:val="01D45C4C"/>
    <w:lvl w:ilvl="0" w:tplc="A1142146">
      <w:start w:val="2"/>
      <w:numFmt w:val="decimal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D2415"/>
    <w:multiLevelType w:val="hybridMultilevel"/>
    <w:tmpl w:val="D1C6454E"/>
    <w:lvl w:ilvl="0" w:tplc="F08A90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C0E8E"/>
    <w:multiLevelType w:val="hybridMultilevel"/>
    <w:tmpl w:val="23A0246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8A22514"/>
    <w:multiLevelType w:val="hybridMultilevel"/>
    <w:tmpl w:val="637AAA16"/>
    <w:lvl w:ilvl="0" w:tplc="3B00C354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0087ED7"/>
    <w:multiLevelType w:val="hybridMultilevel"/>
    <w:tmpl w:val="A6463B42"/>
    <w:lvl w:ilvl="0" w:tplc="44D4FC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47A01"/>
    <w:multiLevelType w:val="hybridMultilevel"/>
    <w:tmpl w:val="8A50C0F2"/>
    <w:lvl w:ilvl="0" w:tplc="8FBC8D4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93C00"/>
    <w:multiLevelType w:val="hybridMultilevel"/>
    <w:tmpl w:val="1586F88E"/>
    <w:lvl w:ilvl="0" w:tplc="28ACC976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F728B"/>
    <w:multiLevelType w:val="hybridMultilevel"/>
    <w:tmpl w:val="18AA70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174B72"/>
    <w:multiLevelType w:val="hybridMultilevel"/>
    <w:tmpl w:val="884893CA"/>
    <w:lvl w:ilvl="0" w:tplc="3F30A69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B14BB"/>
    <w:multiLevelType w:val="hybridMultilevel"/>
    <w:tmpl w:val="F398C8B8"/>
    <w:lvl w:ilvl="0" w:tplc="3C96BB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F165B"/>
    <w:multiLevelType w:val="hybridMultilevel"/>
    <w:tmpl w:val="F69ED432"/>
    <w:lvl w:ilvl="0" w:tplc="5E1E03E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A2A3A"/>
    <w:multiLevelType w:val="hybridMultilevel"/>
    <w:tmpl w:val="785AA6F2"/>
    <w:lvl w:ilvl="0" w:tplc="0F7A23FC">
      <w:start w:val="2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6896E60"/>
    <w:multiLevelType w:val="hybridMultilevel"/>
    <w:tmpl w:val="262CC800"/>
    <w:lvl w:ilvl="0" w:tplc="70001986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D66C9"/>
    <w:multiLevelType w:val="hybridMultilevel"/>
    <w:tmpl w:val="00F06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90F84"/>
    <w:multiLevelType w:val="hybridMultilevel"/>
    <w:tmpl w:val="BDCEF8A2"/>
    <w:lvl w:ilvl="0" w:tplc="BF3CD86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E441C"/>
    <w:multiLevelType w:val="hybridMultilevel"/>
    <w:tmpl w:val="67DAB406"/>
    <w:lvl w:ilvl="0" w:tplc="5B82DECA">
      <w:start w:val="2"/>
      <w:numFmt w:val="decimal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07C97"/>
    <w:multiLevelType w:val="hybridMultilevel"/>
    <w:tmpl w:val="F4CAAB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D1D73"/>
    <w:multiLevelType w:val="hybridMultilevel"/>
    <w:tmpl w:val="F4BA1952"/>
    <w:lvl w:ilvl="0" w:tplc="B0B48F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54522"/>
    <w:multiLevelType w:val="hybridMultilevel"/>
    <w:tmpl w:val="C1F2FF36"/>
    <w:lvl w:ilvl="0" w:tplc="A6B4EA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A7A34"/>
    <w:multiLevelType w:val="hybridMultilevel"/>
    <w:tmpl w:val="F842889E"/>
    <w:lvl w:ilvl="0" w:tplc="A6B4EAB4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7776CE3"/>
    <w:multiLevelType w:val="hybridMultilevel"/>
    <w:tmpl w:val="01FC8788"/>
    <w:lvl w:ilvl="0" w:tplc="0DE67B6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11C37"/>
    <w:multiLevelType w:val="hybridMultilevel"/>
    <w:tmpl w:val="26C4BB3C"/>
    <w:lvl w:ilvl="0" w:tplc="394C8C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D58E4"/>
    <w:multiLevelType w:val="hybridMultilevel"/>
    <w:tmpl w:val="0FF6A052"/>
    <w:lvl w:ilvl="0" w:tplc="0F7A23FC">
      <w:start w:val="2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C75D9"/>
    <w:multiLevelType w:val="hybridMultilevel"/>
    <w:tmpl w:val="94C61C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8E445C"/>
    <w:multiLevelType w:val="hybridMultilevel"/>
    <w:tmpl w:val="8D4AEA58"/>
    <w:lvl w:ilvl="0" w:tplc="79B0C8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E4632"/>
    <w:multiLevelType w:val="hybridMultilevel"/>
    <w:tmpl w:val="3F225F9E"/>
    <w:lvl w:ilvl="0" w:tplc="A6B4EAB4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80745AC"/>
    <w:multiLevelType w:val="hybridMultilevel"/>
    <w:tmpl w:val="5984824E"/>
    <w:lvl w:ilvl="0" w:tplc="A6B4EA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A5BF0"/>
    <w:multiLevelType w:val="hybridMultilevel"/>
    <w:tmpl w:val="919CA258"/>
    <w:lvl w:ilvl="0" w:tplc="7DA0FD52">
      <w:start w:val="2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A426068"/>
    <w:multiLevelType w:val="hybridMultilevel"/>
    <w:tmpl w:val="76DC56C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5F5635C7"/>
    <w:multiLevelType w:val="hybridMultilevel"/>
    <w:tmpl w:val="BC605BA8"/>
    <w:lvl w:ilvl="0" w:tplc="C1EADC2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056F4"/>
    <w:multiLevelType w:val="hybridMultilevel"/>
    <w:tmpl w:val="41C0DC1C"/>
    <w:lvl w:ilvl="0" w:tplc="E41460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D5A87"/>
    <w:multiLevelType w:val="hybridMultilevel"/>
    <w:tmpl w:val="9CDAD2FE"/>
    <w:lvl w:ilvl="0" w:tplc="AE88129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60977"/>
    <w:multiLevelType w:val="hybridMultilevel"/>
    <w:tmpl w:val="7BDC2ED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2D651EA"/>
    <w:multiLevelType w:val="hybridMultilevel"/>
    <w:tmpl w:val="A93ABED2"/>
    <w:lvl w:ilvl="0" w:tplc="C4DCA8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46CA5"/>
    <w:multiLevelType w:val="hybridMultilevel"/>
    <w:tmpl w:val="7D22F592"/>
    <w:lvl w:ilvl="0" w:tplc="3F30A69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B212B"/>
    <w:multiLevelType w:val="hybridMultilevel"/>
    <w:tmpl w:val="2B5010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930C7"/>
    <w:multiLevelType w:val="hybridMultilevel"/>
    <w:tmpl w:val="23ACE94C"/>
    <w:lvl w:ilvl="0" w:tplc="3C96BB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E0473B"/>
    <w:multiLevelType w:val="hybridMultilevel"/>
    <w:tmpl w:val="B75AACAE"/>
    <w:lvl w:ilvl="0" w:tplc="7436B2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619E5"/>
    <w:multiLevelType w:val="hybridMultilevel"/>
    <w:tmpl w:val="227A0E5E"/>
    <w:lvl w:ilvl="0" w:tplc="A6B4EA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1215F"/>
    <w:multiLevelType w:val="hybridMultilevel"/>
    <w:tmpl w:val="01EAB296"/>
    <w:lvl w:ilvl="0" w:tplc="9AFAD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5"/>
  </w:num>
  <w:num w:numId="4">
    <w:abstractNumId w:val="34"/>
  </w:num>
  <w:num w:numId="5">
    <w:abstractNumId w:val="26"/>
  </w:num>
  <w:num w:numId="6">
    <w:abstractNumId w:val="11"/>
  </w:num>
  <w:num w:numId="7">
    <w:abstractNumId w:val="7"/>
  </w:num>
  <w:num w:numId="8">
    <w:abstractNumId w:val="0"/>
  </w:num>
  <w:num w:numId="9">
    <w:abstractNumId w:val="28"/>
  </w:num>
  <w:num w:numId="10">
    <w:abstractNumId w:val="29"/>
  </w:num>
  <w:num w:numId="11">
    <w:abstractNumId w:val="30"/>
  </w:num>
  <w:num w:numId="12">
    <w:abstractNumId w:val="31"/>
  </w:num>
  <w:num w:numId="13">
    <w:abstractNumId w:val="23"/>
  </w:num>
  <w:num w:numId="14">
    <w:abstractNumId w:val="42"/>
  </w:num>
  <w:num w:numId="15">
    <w:abstractNumId w:val="9"/>
  </w:num>
  <w:num w:numId="16">
    <w:abstractNumId w:val="32"/>
  </w:num>
  <w:num w:numId="17">
    <w:abstractNumId w:val="37"/>
  </w:num>
  <w:num w:numId="18">
    <w:abstractNumId w:val="39"/>
  </w:num>
  <w:num w:numId="19">
    <w:abstractNumId w:val="24"/>
  </w:num>
  <w:num w:numId="20">
    <w:abstractNumId w:val="21"/>
  </w:num>
  <w:num w:numId="21">
    <w:abstractNumId w:val="14"/>
  </w:num>
  <w:num w:numId="22">
    <w:abstractNumId w:val="22"/>
  </w:num>
  <w:num w:numId="23">
    <w:abstractNumId w:val="6"/>
  </w:num>
  <w:num w:numId="24">
    <w:abstractNumId w:val="36"/>
  </w:num>
  <w:num w:numId="25">
    <w:abstractNumId w:val="40"/>
  </w:num>
  <w:num w:numId="26">
    <w:abstractNumId w:val="5"/>
  </w:num>
  <w:num w:numId="27">
    <w:abstractNumId w:val="4"/>
  </w:num>
  <w:num w:numId="28">
    <w:abstractNumId w:val="13"/>
  </w:num>
  <w:num w:numId="29">
    <w:abstractNumId w:val="8"/>
  </w:num>
  <w:num w:numId="30">
    <w:abstractNumId w:val="25"/>
  </w:num>
  <w:num w:numId="31">
    <w:abstractNumId w:val="19"/>
  </w:num>
  <w:num w:numId="32">
    <w:abstractNumId w:val="12"/>
  </w:num>
  <w:num w:numId="33">
    <w:abstractNumId w:val="38"/>
  </w:num>
  <w:num w:numId="34">
    <w:abstractNumId w:val="18"/>
  </w:num>
  <w:num w:numId="35">
    <w:abstractNumId w:val="10"/>
  </w:num>
  <w:num w:numId="36">
    <w:abstractNumId w:val="33"/>
  </w:num>
  <w:num w:numId="37">
    <w:abstractNumId w:val="16"/>
  </w:num>
  <w:num w:numId="38">
    <w:abstractNumId w:val="20"/>
  </w:num>
  <w:num w:numId="39">
    <w:abstractNumId w:val="27"/>
  </w:num>
  <w:num w:numId="40">
    <w:abstractNumId w:val="17"/>
  </w:num>
  <w:num w:numId="41">
    <w:abstractNumId w:val="3"/>
  </w:num>
  <w:num w:numId="42">
    <w:abstractNumId w:val="15"/>
  </w:num>
  <w:num w:numId="43">
    <w:abstractNumId w:val="43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F4"/>
    <w:rsid w:val="00001A5B"/>
    <w:rsid w:val="0000399E"/>
    <w:rsid w:val="000209A1"/>
    <w:rsid w:val="000370E3"/>
    <w:rsid w:val="00052A06"/>
    <w:rsid w:val="000B1025"/>
    <w:rsid w:val="000B7C53"/>
    <w:rsid w:val="000C45BF"/>
    <w:rsid w:val="000D02B2"/>
    <w:rsid w:val="000D644A"/>
    <w:rsid w:val="001007BF"/>
    <w:rsid w:val="00113B0D"/>
    <w:rsid w:val="00136383"/>
    <w:rsid w:val="001373B4"/>
    <w:rsid w:val="00156CA2"/>
    <w:rsid w:val="0016125E"/>
    <w:rsid w:val="001C0DBE"/>
    <w:rsid w:val="002305BF"/>
    <w:rsid w:val="00233CF2"/>
    <w:rsid w:val="0024713C"/>
    <w:rsid w:val="00251A0D"/>
    <w:rsid w:val="00251EF5"/>
    <w:rsid w:val="00263508"/>
    <w:rsid w:val="0028639B"/>
    <w:rsid w:val="00287909"/>
    <w:rsid w:val="00290973"/>
    <w:rsid w:val="00297864"/>
    <w:rsid w:val="00297FF9"/>
    <w:rsid w:val="002C5B13"/>
    <w:rsid w:val="002E0593"/>
    <w:rsid w:val="002E1688"/>
    <w:rsid w:val="002E7290"/>
    <w:rsid w:val="003115C2"/>
    <w:rsid w:val="00323614"/>
    <w:rsid w:val="00331A48"/>
    <w:rsid w:val="00350491"/>
    <w:rsid w:val="0036070D"/>
    <w:rsid w:val="00397C68"/>
    <w:rsid w:val="003B2F82"/>
    <w:rsid w:val="003C64E6"/>
    <w:rsid w:val="003D15DA"/>
    <w:rsid w:val="003F3AC8"/>
    <w:rsid w:val="003F5A5A"/>
    <w:rsid w:val="00426CDA"/>
    <w:rsid w:val="00435B80"/>
    <w:rsid w:val="00475BD8"/>
    <w:rsid w:val="00497AF2"/>
    <w:rsid w:val="004F5DD8"/>
    <w:rsid w:val="005013BE"/>
    <w:rsid w:val="00502E43"/>
    <w:rsid w:val="005171AB"/>
    <w:rsid w:val="00530DDA"/>
    <w:rsid w:val="00565F1A"/>
    <w:rsid w:val="00583225"/>
    <w:rsid w:val="00584849"/>
    <w:rsid w:val="005A0BB6"/>
    <w:rsid w:val="005E1E1F"/>
    <w:rsid w:val="005F70CD"/>
    <w:rsid w:val="0062361C"/>
    <w:rsid w:val="00633D2C"/>
    <w:rsid w:val="00657C4A"/>
    <w:rsid w:val="00660960"/>
    <w:rsid w:val="00687A37"/>
    <w:rsid w:val="006C22F5"/>
    <w:rsid w:val="006E018B"/>
    <w:rsid w:val="006E7717"/>
    <w:rsid w:val="00745D83"/>
    <w:rsid w:val="00752FDC"/>
    <w:rsid w:val="007629CB"/>
    <w:rsid w:val="00766A94"/>
    <w:rsid w:val="007734B7"/>
    <w:rsid w:val="007E474F"/>
    <w:rsid w:val="007F1AFC"/>
    <w:rsid w:val="00843E86"/>
    <w:rsid w:val="00866019"/>
    <w:rsid w:val="008841AC"/>
    <w:rsid w:val="008910EC"/>
    <w:rsid w:val="00894BD9"/>
    <w:rsid w:val="008B36C5"/>
    <w:rsid w:val="008C5C99"/>
    <w:rsid w:val="008D751E"/>
    <w:rsid w:val="008E14B6"/>
    <w:rsid w:val="008E2498"/>
    <w:rsid w:val="008E452C"/>
    <w:rsid w:val="008E5EEB"/>
    <w:rsid w:val="008E723F"/>
    <w:rsid w:val="008F1E52"/>
    <w:rsid w:val="00904A5B"/>
    <w:rsid w:val="00910F09"/>
    <w:rsid w:val="00927772"/>
    <w:rsid w:val="0094419E"/>
    <w:rsid w:val="00962B7E"/>
    <w:rsid w:val="009737D3"/>
    <w:rsid w:val="009802E5"/>
    <w:rsid w:val="00984531"/>
    <w:rsid w:val="009A7FAC"/>
    <w:rsid w:val="009B650D"/>
    <w:rsid w:val="009C4DDA"/>
    <w:rsid w:val="009C578E"/>
    <w:rsid w:val="009D0197"/>
    <w:rsid w:val="00A106AE"/>
    <w:rsid w:val="00A26D8F"/>
    <w:rsid w:val="00A544AC"/>
    <w:rsid w:val="00A6178A"/>
    <w:rsid w:val="00A6797A"/>
    <w:rsid w:val="00A73A63"/>
    <w:rsid w:val="00A81BB8"/>
    <w:rsid w:val="00AB3755"/>
    <w:rsid w:val="00AB7E83"/>
    <w:rsid w:val="00AC2FCF"/>
    <w:rsid w:val="00AD125C"/>
    <w:rsid w:val="00AD65B3"/>
    <w:rsid w:val="00AE2B33"/>
    <w:rsid w:val="00AF6380"/>
    <w:rsid w:val="00B05056"/>
    <w:rsid w:val="00B0767F"/>
    <w:rsid w:val="00B119C4"/>
    <w:rsid w:val="00B1760C"/>
    <w:rsid w:val="00B333B3"/>
    <w:rsid w:val="00B45418"/>
    <w:rsid w:val="00B568DF"/>
    <w:rsid w:val="00B6568B"/>
    <w:rsid w:val="00B857C9"/>
    <w:rsid w:val="00B94E6B"/>
    <w:rsid w:val="00BD0595"/>
    <w:rsid w:val="00BD7DED"/>
    <w:rsid w:val="00BF1BED"/>
    <w:rsid w:val="00BF73A7"/>
    <w:rsid w:val="00BF7E04"/>
    <w:rsid w:val="00C07BBD"/>
    <w:rsid w:val="00C14C16"/>
    <w:rsid w:val="00C169A4"/>
    <w:rsid w:val="00C16FDC"/>
    <w:rsid w:val="00C725AB"/>
    <w:rsid w:val="00C74B43"/>
    <w:rsid w:val="00C9421F"/>
    <w:rsid w:val="00CA3E07"/>
    <w:rsid w:val="00CC198E"/>
    <w:rsid w:val="00CD06CE"/>
    <w:rsid w:val="00CD75B9"/>
    <w:rsid w:val="00CE112F"/>
    <w:rsid w:val="00CE27F4"/>
    <w:rsid w:val="00CE585C"/>
    <w:rsid w:val="00D2158F"/>
    <w:rsid w:val="00D225CA"/>
    <w:rsid w:val="00D529DA"/>
    <w:rsid w:val="00D95B5B"/>
    <w:rsid w:val="00D9732A"/>
    <w:rsid w:val="00DE20D1"/>
    <w:rsid w:val="00DE4EBA"/>
    <w:rsid w:val="00DF4455"/>
    <w:rsid w:val="00E03584"/>
    <w:rsid w:val="00E114DF"/>
    <w:rsid w:val="00E260DD"/>
    <w:rsid w:val="00E4406E"/>
    <w:rsid w:val="00E44612"/>
    <w:rsid w:val="00E50228"/>
    <w:rsid w:val="00E519EB"/>
    <w:rsid w:val="00E646C9"/>
    <w:rsid w:val="00E8204F"/>
    <w:rsid w:val="00EA7173"/>
    <w:rsid w:val="00EC1322"/>
    <w:rsid w:val="00EE1C43"/>
    <w:rsid w:val="00EE378E"/>
    <w:rsid w:val="00EF6ED7"/>
    <w:rsid w:val="00F0464C"/>
    <w:rsid w:val="00F12E2F"/>
    <w:rsid w:val="00F12ED1"/>
    <w:rsid w:val="00F16DB6"/>
    <w:rsid w:val="00F3469B"/>
    <w:rsid w:val="00F450A5"/>
    <w:rsid w:val="00F71E37"/>
    <w:rsid w:val="00FA1544"/>
    <w:rsid w:val="00FD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0BCBB059"/>
  <w15:chartTrackingRefBased/>
  <w15:docId w15:val="{ABF92002-9F03-4982-B4AD-692CA958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75B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75B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5B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5B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5B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73A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7A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A3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rzemienie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2603</TotalTime>
  <Pages>4</Pages>
  <Words>1333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Ryczkowska</dc:creator>
  <cp:keywords/>
  <dc:description/>
  <cp:lastModifiedBy>Ewa Ryczkowska</cp:lastModifiedBy>
  <cp:revision>70</cp:revision>
  <cp:lastPrinted>2021-02-08T09:36:00Z</cp:lastPrinted>
  <dcterms:created xsi:type="dcterms:W3CDTF">2020-12-08T12:17:00Z</dcterms:created>
  <dcterms:modified xsi:type="dcterms:W3CDTF">2021-11-08T11:54:00Z</dcterms:modified>
</cp:coreProperties>
</file>