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BB" w:rsidRPr="00AB17BB" w:rsidRDefault="004F7800" w:rsidP="00AB17BB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 NR 0050</w:t>
      </w:r>
      <w:r w:rsidR="007933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C6B30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7933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B17BB" w:rsidRPr="00AB17B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5C6B3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AB17BB" w:rsidRPr="00AB17BB" w:rsidRDefault="00AB17BB" w:rsidP="00AB17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7BB">
        <w:rPr>
          <w:rFonts w:ascii="Times New Roman" w:eastAsia="Times New Roman" w:hAnsi="Times New Roman" w:cs="Times New Roman"/>
          <w:b/>
          <w:sz w:val="24"/>
          <w:szCs w:val="24"/>
        </w:rPr>
        <w:t>WÓJTA GMINY KRZEMIENIEWO</w:t>
      </w:r>
    </w:p>
    <w:p w:rsidR="00AB17BB" w:rsidRPr="00AB17BB" w:rsidRDefault="005C6B30" w:rsidP="00AB17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 2</w:t>
      </w:r>
      <w:r w:rsidR="002C3B6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3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lipca</w:t>
      </w:r>
      <w:r w:rsidR="00AB17BB" w:rsidRPr="00AB17B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B17BB" w:rsidRPr="00AB17BB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AB17BB" w:rsidRPr="00AB17BB" w:rsidRDefault="00AB17BB" w:rsidP="00AB17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17BB" w:rsidRPr="00AB17BB" w:rsidRDefault="00AB17BB" w:rsidP="00AB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7BB">
        <w:rPr>
          <w:rFonts w:ascii="Times New Roman" w:eastAsia="Times New Roman" w:hAnsi="Times New Roman" w:cs="Times New Roman"/>
          <w:sz w:val="24"/>
          <w:szCs w:val="24"/>
        </w:rPr>
        <w:t>w sprawie powołania Komisji Egzaminacyjnej do przeprowadzenia postępowania egzaminacyjnego dla nauczyciela ubiegającego się o awans na stopień nauczyciela mianowanego.</w:t>
      </w:r>
    </w:p>
    <w:p w:rsidR="00AB17BB" w:rsidRPr="00AB17BB" w:rsidRDefault="00AB17BB" w:rsidP="00AB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7BB" w:rsidRPr="00AB17BB" w:rsidRDefault="00AB17BB" w:rsidP="00AB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B17BB" w:rsidRPr="00AB17BB" w:rsidRDefault="00AB17BB" w:rsidP="00AB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7BB">
        <w:rPr>
          <w:rFonts w:ascii="Times New Roman" w:eastAsia="Times New Roman" w:hAnsi="Times New Roman" w:cs="Times New Roman"/>
          <w:sz w:val="24"/>
          <w:szCs w:val="24"/>
        </w:rPr>
        <w:t>Na podstawie art.9g ust.2, art. 91d pkt 2 ustawy z dnia 26 stycznia 1982 r. – Karta Nauczyciela (</w:t>
      </w:r>
      <w:proofErr w:type="spellStart"/>
      <w:r w:rsidRPr="00AB17BB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AB17BB">
        <w:rPr>
          <w:rFonts w:ascii="Times New Roman" w:eastAsia="Times New Roman" w:hAnsi="Times New Roman" w:cs="Times New Roman"/>
          <w:sz w:val="24"/>
          <w:szCs w:val="24"/>
        </w:rPr>
        <w:t>. Dz. U. z 202</w:t>
      </w:r>
      <w:r w:rsidR="00B204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17BB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2C3B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17BB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B204B0">
        <w:rPr>
          <w:rFonts w:ascii="Times New Roman" w:eastAsia="Times New Roman" w:hAnsi="Times New Roman" w:cs="Times New Roman"/>
          <w:sz w:val="24"/>
          <w:szCs w:val="24"/>
        </w:rPr>
        <w:t>986</w:t>
      </w:r>
      <w:r w:rsidRPr="00AB17BB">
        <w:rPr>
          <w:rFonts w:ascii="Times New Roman" w:eastAsia="Times New Roman" w:hAnsi="Times New Roman" w:cs="Times New Roman"/>
          <w:sz w:val="24"/>
          <w:szCs w:val="24"/>
        </w:rPr>
        <w:t xml:space="preserve">) oraz § 10 rozporządzenia Ministra Edukacji Narodowej </w:t>
      </w:r>
      <w:r w:rsidRPr="00AB17BB">
        <w:rPr>
          <w:rFonts w:ascii="Times New Roman" w:eastAsia="Times New Roman" w:hAnsi="Times New Roman" w:cs="Times New Roman"/>
          <w:sz w:val="24"/>
          <w:szCs w:val="24"/>
        </w:rPr>
        <w:br/>
        <w:t xml:space="preserve">z dnia 26 lipca 2018 r. w sprawie uzyskania stopni awansu zawodowego przez nauczycieli </w:t>
      </w:r>
      <w:r w:rsidRPr="00AB17BB">
        <w:rPr>
          <w:rFonts w:ascii="Times New Roman" w:eastAsia="Times New Roman" w:hAnsi="Times New Roman" w:cs="Times New Roman"/>
          <w:sz w:val="24"/>
          <w:szCs w:val="24"/>
        </w:rPr>
        <w:br/>
        <w:t>(Dz. U. z 2020 r., poz.2200), zarządzam, co następuje:</w:t>
      </w:r>
    </w:p>
    <w:p w:rsidR="00AB17BB" w:rsidRPr="00AB17BB" w:rsidRDefault="00AB17BB" w:rsidP="00AB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7BB" w:rsidRPr="00AB17BB" w:rsidRDefault="00AB17BB" w:rsidP="00AB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7BB" w:rsidRPr="00AB17BB" w:rsidRDefault="00AB17BB" w:rsidP="00AB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7BB">
        <w:rPr>
          <w:rFonts w:ascii="Times New Roman" w:eastAsia="Times New Roman" w:hAnsi="Times New Roman" w:cs="Times New Roman"/>
          <w:sz w:val="24"/>
          <w:szCs w:val="24"/>
        </w:rPr>
        <w:t xml:space="preserve">§ 1. Powołuję  Komisję Egzaminacyjną  do przeprowadzenia postępowania egzaminacyjnego dla Pani </w:t>
      </w:r>
      <w:r w:rsidR="00B204B0">
        <w:rPr>
          <w:rFonts w:ascii="Times New Roman" w:eastAsia="Times New Roman" w:hAnsi="Times New Roman" w:cs="Times New Roman"/>
          <w:sz w:val="24"/>
          <w:szCs w:val="24"/>
        </w:rPr>
        <w:t>Pauliny Dąbrowskiej i Pani Karoliny Dworniczak,</w:t>
      </w:r>
      <w:r w:rsidRPr="00AB17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8CC">
        <w:rPr>
          <w:rFonts w:ascii="Times New Roman" w:eastAsia="Times New Roman" w:hAnsi="Times New Roman" w:cs="Times New Roman"/>
          <w:sz w:val="24"/>
          <w:szCs w:val="24"/>
        </w:rPr>
        <w:t>nauczyciel</w:t>
      </w:r>
      <w:r w:rsidR="00B204B0">
        <w:rPr>
          <w:rFonts w:ascii="Times New Roman" w:eastAsia="Times New Roman" w:hAnsi="Times New Roman" w:cs="Times New Roman"/>
          <w:sz w:val="24"/>
          <w:szCs w:val="24"/>
        </w:rPr>
        <w:t xml:space="preserve">ek </w:t>
      </w:r>
      <w:r w:rsidRPr="00AB17B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703612">
        <w:rPr>
          <w:rFonts w:ascii="Times New Roman" w:eastAsia="Times New Roman" w:hAnsi="Times New Roman" w:cs="Times New Roman"/>
          <w:sz w:val="24"/>
          <w:szCs w:val="24"/>
        </w:rPr>
        <w:t>Publicz</w:t>
      </w:r>
      <w:r w:rsidR="00B204B0">
        <w:rPr>
          <w:rFonts w:ascii="Times New Roman" w:eastAsia="Times New Roman" w:hAnsi="Times New Roman" w:cs="Times New Roman"/>
          <w:sz w:val="24"/>
          <w:szCs w:val="24"/>
        </w:rPr>
        <w:t>nej</w:t>
      </w:r>
      <w:r w:rsidR="00703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4B0">
        <w:rPr>
          <w:rFonts w:ascii="Times New Roman" w:eastAsia="Times New Roman" w:hAnsi="Times New Roman" w:cs="Times New Roman"/>
          <w:sz w:val="24"/>
          <w:szCs w:val="24"/>
        </w:rPr>
        <w:t>Szkole Podstawowej im. Powstańcó</w:t>
      </w:r>
      <w:r w:rsidR="00B204B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204B0">
        <w:rPr>
          <w:rFonts w:ascii="Times New Roman" w:eastAsia="Times New Roman" w:hAnsi="Times New Roman" w:cs="Times New Roman"/>
          <w:sz w:val="24"/>
          <w:szCs w:val="24"/>
        </w:rPr>
        <w:instrText xml:space="preserve"> LISTNUM </w:instrText>
      </w:r>
      <w:r w:rsidR="00B204B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204B0">
        <w:rPr>
          <w:rFonts w:ascii="Times New Roman" w:eastAsia="Times New Roman" w:hAnsi="Times New Roman" w:cs="Times New Roman"/>
          <w:sz w:val="24"/>
          <w:szCs w:val="24"/>
        </w:rPr>
        <w:t>w Wielkopolskich</w:t>
      </w:r>
      <w:r w:rsidR="002C3B67">
        <w:rPr>
          <w:rFonts w:ascii="Times New Roman" w:eastAsia="Times New Roman" w:hAnsi="Times New Roman" w:cs="Times New Roman"/>
          <w:sz w:val="24"/>
          <w:szCs w:val="24"/>
        </w:rPr>
        <w:t xml:space="preserve"> w Pawłowicach</w:t>
      </w:r>
      <w:r w:rsidRPr="00AB17BB">
        <w:rPr>
          <w:rFonts w:ascii="Times New Roman" w:eastAsia="Times New Roman" w:hAnsi="Times New Roman" w:cs="Times New Roman"/>
          <w:sz w:val="24"/>
          <w:szCs w:val="24"/>
        </w:rPr>
        <w:t xml:space="preserve"> - ubiegając</w:t>
      </w:r>
      <w:r w:rsidR="00B204B0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AB17BB">
        <w:rPr>
          <w:rFonts w:ascii="Times New Roman" w:eastAsia="Times New Roman" w:hAnsi="Times New Roman" w:cs="Times New Roman"/>
          <w:sz w:val="24"/>
          <w:szCs w:val="24"/>
        </w:rPr>
        <w:t xml:space="preserve"> się o awans na stopień nauczyciela mianowanego w składzie:</w:t>
      </w:r>
    </w:p>
    <w:p w:rsidR="00AB17BB" w:rsidRPr="00AB17BB" w:rsidRDefault="00AB17BB" w:rsidP="00AB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7BB" w:rsidRPr="00AB17BB" w:rsidRDefault="00AB17BB" w:rsidP="00AB17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7BB">
        <w:rPr>
          <w:rFonts w:ascii="Times New Roman" w:eastAsia="Times New Roman" w:hAnsi="Times New Roman" w:cs="Times New Roman"/>
          <w:sz w:val="24"/>
          <w:szCs w:val="24"/>
        </w:rPr>
        <w:t>Malwina Biernaczyk  – przedst. organu prowadzącego szkoły - przewodniczący</w:t>
      </w:r>
    </w:p>
    <w:p w:rsidR="00AB17BB" w:rsidRPr="00AB17BB" w:rsidRDefault="00AB17BB" w:rsidP="00AB17B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7BB" w:rsidRPr="004F7800" w:rsidRDefault="00286B4B" w:rsidP="00AB17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Ewa Marczyńska-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Siepka</w:t>
      </w:r>
      <w:proofErr w:type="spellEnd"/>
      <w:r w:rsidR="00703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7BB" w:rsidRPr="004F7800">
        <w:rPr>
          <w:rFonts w:ascii="Times New Roman" w:eastAsia="Times New Roman" w:hAnsi="Times New Roman" w:cs="Times New Roman"/>
          <w:sz w:val="24"/>
          <w:szCs w:val="24"/>
        </w:rPr>
        <w:t>– przedst. organu nadzoru pedagogicznego - członek</w:t>
      </w:r>
    </w:p>
    <w:p w:rsidR="00AB17BB" w:rsidRPr="00AB17BB" w:rsidRDefault="00AB17BB" w:rsidP="00AB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7BB" w:rsidRPr="00AB17BB" w:rsidRDefault="00286B4B" w:rsidP="00AB17B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Mirosława Graf</w:t>
      </w:r>
      <w:r w:rsidR="007036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7BB" w:rsidRPr="00AB17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C3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7BB" w:rsidRPr="00AB17BB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eastAsia="Times New Roman" w:hAnsi="Times New Roman" w:cs="Times New Roman"/>
          <w:sz w:val="24"/>
          <w:szCs w:val="24"/>
        </w:rPr>
        <w:t>Publicznej Szkoły Podstawowej im. Powstańców Wielkopolskich w Pawłowicach</w:t>
      </w:r>
      <w:r w:rsidR="00AB17BB" w:rsidRPr="00AB17BB">
        <w:rPr>
          <w:rFonts w:ascii="Times New Roman" w:eastAsia="Times New Roman" w:hAnsi="Times New Roman" w:cs="Times New Roman"/>
          <w:sz w:val="24"/>
          <w:szCs w:val="24"/>
        </w:rPr>
        <w:t xml:space="preserve"> -  członek</w:t>
      </w:r>
    </w:p>
    <w:p w:rsidR="00AB17BB" w:rsidRPr="00AB17BB" w:rsidRDefault="00AB17BB" w:rsidP="00AB17B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8CC" w:rsidRPr="008F08CC" w:rsidRDefault="00703612" w:rsidP="008F08C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Grażyna Pierzchała</w:t>
      </w:r>
      <w:r w:rsidR="008F08CC" w:rsidRPr="008F08CC">
        <w:rPr>
          <w:rFonts w:ascii="Times New Roman" w:eastAsia="Times New Roman" w:hAnsi="Times New Roman" w:cs="Times New Roman"/>
          <w:sz w:val="24"/>
          <w:szCs w:val="24"/>
        </w:rPr>
        <w:t xml:space="preserve"> – ekspert - kwalifikacje w zakresie pedagogiki, nauczania początkowego – członek</w:t>
      </w:r>
    </w:p>
    <w:p w:rsidR="008F08CC" w:rsidRPr="008F08CC" w:rsidRDefault="008F08CC" w:rsidP="008F08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1F9" w:rsidRPr="007331F9" w:rsidRDefault="00B204B0" w:rsidP="007331F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1F9">
        <w:rPr>
          <w:rFonts w:ascii="Times New Roman" w:eastAsia="Times New Roman" w:hAnsi="Times New Roman" w:cs="Times New Roman"/>
          <w:sz w:val="24"/>
          <w:szCs w:val="24"/>
        </w:rPr>
        <w:t>Ewa Ostrowska</w:t>
      </w:r>
      <w:r w:rsidR="008F08CC" w:rsidRPr="007331F9">
        <w:rPr>
          <w:rFonts w:ascii="Times New Roman" w:eastAsia="Times New Roman" w:hAnsi="Times New Roman" w:cs="Times New Roman"/>
          <w:sz w:val="24"/>
          <w:szCs w:val="24"/>
        </w:rPr>
        <w:t xml:space="preserve"> – ekspert - </w:t>
      </w:r>
      <w:r w:rsidR="007331F9" w:rsidRPr="007331F9">
        <w:rPr>
          <w:rFonts w:ascii="Times New Roman" w:eastAsia="Times New Roman" w:hAnsi="Times New Roman" w:cs="Times New Roman"/>
          <w:sz w:val="24"/>
          <w:szCs w:val="24"/>
        </w:rPr>
        <w:t>kwalifikacje w zakresie dydaktyki języka angielskiego, matematyki, te</w:t>
      </w:r>
      <w:r w:rsidR="002C3B67">
        <w:rPr>
          <w:rFonts w:ascii="Times New Roman" w:eastAsia="Times New Roman" w:hAnsi="Times New Roman" w:cs="Times New Roman"/>
          <w:sz w:val="24"/>
          <w:szCs w:val="24"/>
        </w:rPr>
        <w:t xml:space="preserve">rapii pedagogicznej z diagnozą </w:t>
      </w:r>
      <w:r w:rsidR="007331F9" w:rsidRPr="007331F9">
        <w:rPr>
          <w:rFonts w:ascii="Times New Roman" w:eastAsia="Times New Roman" w:hAnsi="Times New Roman" w:cs="Times New Roman"/>
          <w:sz w:val="24"/>
          <w:szCs w:val="24"/>
        </w:rPr>
        <w:t>– członek</w:t>
      </w:r>
    </w:p>
    <w:p w:rsidR="00AB17BB" w:rsidRPr="007331F9" w:rsidRDefault="00AB17BB" w:rsidP="007331F9">
      <w:pPr>
        <w:pStyle w:val="Akapitzlist"/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7BB" w:rsidRPr="00AB17BB" w:rsidRDefault="00AB17BB" w:rsidP="00AB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7BB">
        <w:rPr>
          <w:rFonts w:ascii="Times New Roman" w:eastAsia="Times New Roman" w:hAnsi="Times New Roman" w:cs="Times New Roman"/>
          <w:sz w:val="24"/>
          <w:szCs w:val="24"/>
        </w:rPr>
        <w:t xml:space="preserve"> § 2.    Obsługę biurową i organizacyjno-techniczną Komisji Egzaminacyjnej zapewnia Urząd Gminy.</w:t>
      </w:r>
    </w:p>
    <w:p w:rsidR="00AB17BB" w:rsidRPr="00AB17BB" w:rsidRDefault="00AB17BB" w:rsidP="00AB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7BB" w:rsidRPr="00AB17BB" w:rsidRDefault="00AB17BB" w:rsidP="00AB1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7BB">
        <w:rPr>
          <w:rFonts w:ascii="Times New Roman" w:eastAsia="Times New Roman" w:hAnsi="Times New Roman" w:cs="Times New Roman"/>
          <w:sz w:val="24"/>
          <w:szCs w:val="24"/>
        </w:rPr>
        <w:t xml:space="preserve"> § 3.    Zarządzenie  wchodzi w życie z dniem podpisania.</w:t>
      </w:r>
    </w:p>
    <w:p w:rsidR="00AB17BB" w:rsidRPr="00AB17BB" w:rsidRDefault="00AB17BB" w:rsidP="00AB17BB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7BB" w:rsidRPr="00AB17BB" w:rsidRDefault="00AB17BB" w:rsidP="00AB17BB">
      <w:pPr>
        <w:keepNext/>
        <w:suppressAutoHyphens/>
        <w:spacing w:after="0" w:line="240" w:lineRule="auto"/>
        <w:ind w:left="720" w:hanging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7BB" w:rsidRPr="00AB17BB" w:rsidRDefault="00AB17BB" w:rsidP="00AB1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7BB" w:rsidRPr="00AB17BB" w:rsidRDefault="00AB17BB" w:rsidP="00AB17BB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7BB" w:rsidRPr="00AB17BB" w:rsidRDefault="00AB17BB" w:rsidP="00AB17BB">
      <w:pPr>
        <w:numPr>
          <w:ilvl w:val="0"/>
          <w:numId w:val="1"/>
        </w:numPr>
        <w:tabs>
          <w:tab w:val="left" w:pos="6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7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Wójt Gminy Krzemieniewo</w:t>
      </w:r>
    </w:p>
    <w:p w:rsidR="00AB17BB" w:rsidRPr="00AB17BB" w:rsidRDefault="00AB17BB" w:rsidP="00AB17BB">
      <w:pPr>
        <w:numPr>
          <w:ilvl w:val="0"/>
          <w:numId w:val="1"/>
        </w:numPr>
        <w:tabs>
          <w:tab w:val="left" w:pos="68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17BB" w:rsidRPr="00AB17BB" w:rsidRDefault="00AB17BB" w:rsidP="00AB17BB">
      <w:pPr>
        <w:numPr>
          <w:ilvl w:val="0"/>
          <w:numId w:val="1"/>
        </w:numPr>
        <w:tabs>
          <w:tab w:val="left" w:pos="6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7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/-/    Radosław Sobecki</w:t>
      </w:r>
    </w:p>
    <w:p w:rsidR="00AB17BB" w:rsidRPr="00AB17BB" w:rsidRDefault="00AB17BB" w:rsidP="00AB1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E68" w:rsidRDefault="00576E68"/>
    <w:sectPr w:rsidR="0057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C21BD1"/>
    <w:multiLevelType w:val="hybridMultilevel"/>
    <w:tmpl w:val="E860440C"/>
    <w:lvl w:ilvl="0" w:tplc="E3C82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8C"/>
    <w:rsid w:val="00134A8C"/>
    <w:rsid w:val="001934A0"/>
    <w:rsid w:val="00286B4B"/>
    <w:rsid w:val="002C3B67"/>
    <w:rsid w:val="00480A66"/>
    <w:rsid w:val="004F7800"/>
    <w:rsid w:val="00576E68"/>
    <w:rsid w:val="005C6B30"/>
    <w:rsid w:val="00703612"/>
    <w:rsid w:val="007331F9"/>
    <w:rsid w:val="007933AD"/>
    <w:rsid w:val="008F08CC"/>
    <w:rsid w:val="00A32C18"/>
    <w:rsid w:val="00AB17BB"/>
    <w:rsid w:val="00B204B0"/>
    <w:rsid w:val="00D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BB527-9220-4E89-9200-8D473FA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10</cp:revision>
  <dcterms:created xsi:type="dcterms:W3CDTF">2022-07-25T13:47:00Z</dcterms:created>
  <dcterms:modified xsi:type="dcterms:W3CDTF">2024-07-24T07:09:00Z</dcterms:modified>
</cp:coreProperties>
</file>