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62" w:rsidRDefault="00263E62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</w:p>
    <w:p w:rsidR="007E7D4E" w:rsidRPr="00D052DF" w:rsidRDefault="002B58C1" w:rsidP="007E7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856E44">
        <w:rPr>
          <w:rFonts w:ascii="Times New Roman" w:hAnsi="Times New Roman" w:cs="Times New Roman"/>
          <w:i/>
          <w:sz w:val="24"/>
          <w:szCs w:val="24"/>
        </w:rPr>
        <w:t>6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</w:t>
      </w:r>
      <w:r w:rsidR="00784B03">
        <w:rPr>
          <w:rFonts w:ascii="Times New Roman" w:hAnsi="Times New Roman" w:cs="Times New Roman"/>
          <w:sz w:val="24"/>
          <w:szCs w:val="24"/>
        </w:rPr>
        <w:t>adres zamieszkania</w:t>
      </w:r>
      <w:r w:rsidRPr="00D052DF">
        <w:rPr>
          <w:rFonts w:ascii="Times New Roman" w:hAnsi="Times New Roman" w:cs="Times New Roman"/>
          <w:sz w:val="24"/>
          <w:szCs w:val="24"/>
        </w:rPr>
        <w:t>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4A3E04" w:rsidRPr="004A3E04" w:rsidRDefault="007E7D4E" w:rsidP="004A3E0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784B03">
        <w:rPr>
          <w:rFonts w:ascii="Times New Roman" w:hAnsi="Times New Roman" w:cs="Times New Roman"/>
          <w:b/>
          <w:sz w:val="24"/>
          <w:szCs w:val="24"/>
        </w:rPr>
        <w:t xml:space="preserve">Główny księgowy Gminnego Żłobka w Garzynie </w:t>
      </w:r>
      <w:r w:rsidR="004A3E04" w:rsidRPr="004A3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Default="007E7D4E" w:rsidP="0052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>OŚWIADCZENIE</w:t>
      </w:r>
      <w:r w:rsidR="00263E62">
        <w:rPr>
          <w:rFonts w:ascii="Times New Roman" w:hAnsi="Times New Roman" w:cs="Times New Roman"/>
          <w:b/>
          <w:sz w:val="24"/>
          <w:szCs w:val="24"/>
        </w:rPr>
        <w:t>*</w:t>
      </w:r>
    </w:p>
    <w:p w:rsidR="00AB5481" w:rsidRPr="00D052DF" w:rsidRDefault="00AB5481" w:rsidP="007E7D4E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E7D4E" w:rsidRDefault="007E7D4E" w:rsidP="00263E6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3E62">
        <w:rPr>
          <w:rFonts w:ascii="Times New Roman" w:hAnsi="Times New Roman" w:cs="Times New Roman"/>
          <w:sz w:val="24"/>
          <w:szCs w:val="24"/>
        </w:rPr>
        <w:t>Oświadczam, iż posiadam obywatelstwo polskie.</w:t>
      </w:r>
    </w:p>
    <w:p w:rsidR="00263E62" w:rsidRPr="00263E62" w:rsidRDefault="00263E62" w:rsidP="00263E62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2B58C1" w:rsidRPr="00784B03" w:rsidRDefault="002B58C1" w:rsidP="00784B0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B03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 w:rsidRPr="00784B03">
        <w:rPr>
          <w:rFonts w:ascii="Times New Roman" w:hAnsi="Times New Roman" w:cs="Times New Roman"/>
          <w:i/>
          <w:sz w:val="24"/>
          <w:szCs w:val="24"/>
        </w:rPr>
        <w:t xml:space="preserve">obywatelem </w:t>
      </w:r>
      <w:r w:rsidR="00784B03" w:rsidRPr="00784B03">
        <w:rPr>
          <w:rFonts w:ascii="Times New Roman" w:hAnsi="Times New Roman" w:cs="Times New Roman"/>
          <w:i/>
          <w:sz w:val="24"/>
          <w:szCs w:val="24"/>
        </w:rPr>
        <w:t>państwa członkowskiego Unii Europejskiej, Konfederacji Szwajcarskiej lub państwa członkowskiego Europejskiego Porozumienia o Wolnym Handlu (EFTA) - strony umowy o Europejskim Obszarze Gospodarczym</w:t>
      </w:r>
      <w:r w:rsidR="00784B03">
        <w:rPr>
          <w:rFonts w:ascii="Times New Roman" w:hAnsi="Times New Roman" w:cs="Times New Roman"/>
          <w:i/>
          <w:sz w:val="24"/>
          <w:szCs w:val="24"/>
        </w:rPr>
        <w:t>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263E62" w:rsidRDefault="00263E62" w:rsidP="00263E62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</w:t>
      </w:r>
      <w:r w:rsidRPr="00263E62">
        <w:rPr>
          <w:rFonts w:ascii="Times New Roman" w:hAnsi="Times New Roman" w:cs="Times New Roman"/>
          <w:i/>
          <w:szCs w:val="24"/>
        </w:rPr>
        <w:t>*</w:t>
      </w:r>
      <w:r>
        <w:rPr>
          <w:rFonts w:ascii="Times New Roman" w:hAnsi="Times New Roman" w:cs="Times New Roman"/>
          <w:i/>
          <w:szCs w:val="24"/>
        </w:rPr>
        <w:t xml:space="preserve"> p</w:t>
      </w:r>
      <w:r w:rsidRPr="00263E62">
        <w:rPr>
          <w:rFonts w:ascii="Times New Roman" w:hAnsi="Times New Roman" w:cs="Times New Roman"/>
          <w:i/>
          <w:szCs w:val="24"/>
        </w:rPr>
        <w:t>roszę zaznaczyć „x” przy właściwym oświadczeniu</w:t>
      </w:r>
    </w:p>
    <w:p w:rsidR="00263E62" w:rsidRPr="00263E62" w:rsidRDefault="00263E62" w:rsidP="00263E62">
      <w:pPr>
        <w:rPr>
          <w:rFonts w:ascii="Times New Roman" w:hAnsi="Times New Roman" w:cs="Times New Roman"/>
          <w:i/>
          <w:szCs w:val="24"/>
        </w:rPr>
      </w:pPr>
      <w:r w:rsidRPr="00263E62">
        <w:rPr>
          <w:rFonts w:ascii="Times New Roman" w:hAnsi="Times New Roman" w:cs="Times New Roman"/>
          <w:i/>
          <w:szCs w:val="24"/>
        </w:rPr>
        <w:t>- ** niepotrzebne skreślić .</w:t>
      </w:r>
    </w:p>
    <w:p w:rsidR="00263E62" w:rsidRDefault="00263E62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D16C2A" w:rsidRDefault="00D16C2A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84B03" w:rsidRDefault="00784B03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84B03" w:rsidRDefault="00784B03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84B03" w:rsidRDefault="00784B03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263E62" w:rsidP="007E7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856E44">
        <w:rPr>
          <w:rFonts w:ascii="Times New Roman" w:hAnsi="Times New Roman" w:cs="Times New Roman"/>
          <w:i/>
          <w:sz w:val="24"/>
          <w:szCs w:val="24"/>
        </w:rPr>
        <w:t>7</w:t>
      </w:r>
    </w:p>
    <w:p w:rsidR="0052764E" w:rsidRPr="00D052DF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D052DF">
        <w:rPr>
          <w:rFonts w:ascii="Times New Roman" w:hAnsi="Times New Roman" w:cs="Times New Roman"/>
          <w:sz w:val="24"/>
          <w:szCs w:val="24"/>
        </w:rPr>
        <w:t>)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</w:p>
    <w:p w:rsidR="00784B03" w:rsidRPr="004A3E04" w:rsidRDefault="00784B03" w:rsidP="00784B03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</w:rPr>
        <w:t xml:space="preserve">Główny księgowy Gminnego Żłobka w Garzynie </w:t>
      </w:r>
      <w:r w:rsidRPr="004A3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64E" w:rsidRPr="00D052DF" w:rsidRDefault="0052764E" w:rsidP="0052764E">
      <w:pPr>
        <w:rPr>
          <w:rFonts w:ascii="Times New Roman" w:hAnsi="Times New Roman" w:cs="Times New Roman"/>
          <w:b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</w:p>
    <w:p w:rsidR="0052764E" w:rsidRPr="00D052DF" w:rsidRDefault="0052764E" w:rsidP="0052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2764E" w:rsidRPr="00D052DF" w:rsidRDefault="0052764E" w:rsidP="0052764E">
      <w:pPr>
        <w:rPr>
          <w:rFonts w:ascii="Times New Roman" w:hAnsi="Times New Roman" w:cs="Times New Roman"/>
          <w:b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nieposzlakowaną opinię.</w:t>
      </w: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</w:p>
    <w:p w:rsidR="0052764E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52764E" w:rsidRPr="00D052DF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</w:p>
    <w:p w:rsidR="0052764E" w:rsidRPr="00D052DF" w:rsidRDefault="0052764E" w:rsidP="0052764E">
      <w:pPr>
        <w:rPr>
          <w:rFonts w:ascii="Times New Roman" w:hAnsi="Times New Roman" w:cs="Times New Roman"/>
          <w:sz w:val="24"/>
          <w:szCs w:val="24"/>
        </w:rPr>
      </w:pPr>
    </w:p>
    <w:p w:rsidR="0052764E" w:rsidRDefault="0052764E" w:rsidP="0052764E">
      <w:pPr>
        <w:rPr>
          <w:rFonts w:ascii="Times New Roman" w:hAnsi="Times New Roman" w:cs="Times New Roman"/>
          <w:i/>
          <w:sz w:val="24"/>
          <w:szCs w:val="24"/>
        </w:rPr>
      </w:pPr>
    </w:p>
    <w:p w:rsidR="00856E44" w:rsidRDefault="00856E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Pr="0052764E" w:rsidRDefault="00856E44" w:rsidP="007E7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8</w:t>
      </w:r>
    </w:p>
    <w:p w:rsidR="0052764E" w:rsidRDefault="005276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D052DF">
        <w:rPr>
          <w:rFonts w:ascii="Times New Roman" w:hAnsi="Times New Roman" w:cs="Times New Roman"/>
          <w:sz w:val="24"/>
          <w:szCs w:val="24"/>
        </w:rPr>
        <w:t>)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</w:p>
    <w:p w:rsidR="00784B03" w:rsidRPr="004A3E04" w:rsidRDefault="00784B03" w:rsidP="00784B03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</w:rPr>
        <w:t xml:space="preserve">Główny księgowy Gminnego Żłobka w Garzynie </w:t>
      </w:r>
      <w:r w:rsidRPr="004A3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52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E7D4E" w:rsidRPr="00D052DF" w:rsidRDefault="007E7D4E" w:rsidP="00C90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  <w:r w:rsidR="00D95B35">
        <w:rPr>
          <w:rFonts w:ascii="Times New Roman" w:hAnsi="Times New Roman" w:cs="Times New Roman"/>
          <w:sz w:val="24"/>
          <w:szCs w:val="24"/>
        </w:rPr>
        <w:t xml:space="preserve"> </w:t>
      </w: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52764E" w:rsidRDefault="005276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52764E" w:rsidRDefault="005276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263E62" w:rsidRDefault="00263E62" w:rsidP="007E7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263E62" w:rsidRDefault="00263E62" w:rsidP="007E7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column"/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856E44">
        <w:rPr>
          <w:rFonts w:ascii="Times New Roman" w:hAnsi="Times New Roman" w:cs="Times New Roman"/>
          <w:i/>
          <w:sz w:val="24"/>
          <w:szCs w:val="24"/>
        </w:rPr>
        <w:t>9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D052DF">
        <w:rPr>
          <w:rFonts w:ascii="Times New Roman" w:hAnsi="Times New Roman" w:cs="Times New Roman"/>
          <w:sz w:val="24"/>
          <w:szCs w:val="24"/>
        </w:rPr>
        <w:t>)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</w:p>
    <w:p w:rsidR="00784B03" w:rsidRPr="004A3E04" w:rsidRDefault="00784B03" w:rsidP="00784B03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</w:rPr>
        <w:t xml:space="preserve">Główny księgowy Gminnego Żłobka w Garzynie </w:t>
      </w:r>
      <w:r w:rsidRPr="004A3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E04" w:rsidRPr="004A3E04" w:rsidRDefault="004A3E04" w:rsidP="004A3E04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52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2E0240" w:rsidRPr="002E0240" w:rsidRDefault="002E0240" w:rsidP="002E0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240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</w:t>
      </w:r>
      <w:r>
        <w:rPr>
          <w:rFonts w:ascii="Times New Roman" w:hAnsi="Times New Roman" w:cs="Times New Roman"/>
          <w:sz w:val="24"/>
          <w:szCs w:val="24"/>
        </w:rPr>
        <w:t>głównego księgowego</w:t>
      </w:r>
      <w:r w:rsidRPr="002E0240">
        <w:rPr>
          <w:rFonts w:ascii="Times New Roman" w:hAnsi="Times New Roman" w:cs="Times New Roman"/>
          <w:sz w:val="24"/>
          <w:szCs w:val="24"/>
        </w:rPr>
        <w:t xml:space="preserve"> w Żłobku w Gminie Krzemieniewo.</w:t>
      </w:r>
    </w:p>
    <w:p w:rsidR="007E7D4E" w:rsidRPr="00D052DF" w:rsidRDefault="007E7D4E" w:rsidP="00C90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90CCB" w:rsidRPr="00D052DF" w:rsidRDefault="00C90CCB" w:rsidP="00C90CCB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lastRenderedPageBreak/>
        <w:t>Załącznik 1</w:t>
      </w:r>
      <w:r w:rsidR="00856E44">
        <w:rPr>
          <w:rFonts w:ascii="Times New Roman" w:hAnsi="Times New Roman" w:cs="Times New Roman"/>
          <w:i/>
          <w:sz w:val="24"/>
          <w:szCs w:val="24"/>
        </w:rPr>
        <w:t>0</w:t>
      </w:r>
    </w:p>
    <w:p w:rsidR="00C90CCB" w:rsidRPr="00D052DF" w:rsidRDefault="00C90CCB" w:rsidP="00C90CCB">
      <w:pPr>
        <w:rPr>
          <w:rFonts w:ascii="Times New Roman" w:hAnsi="Times New Roman" w:cs="Times New Roman"/>
          <w:i/>
          <w:sz w:val="24"/>
          <w:szCs w:val="24"/>
        </w:rPr>
      </w:pP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D052DF">
        <w:rPr>
          <w:rFonts w:ascii="Times New Roman" w:hAnsi="Times New Roman" w:cs="Times New Roman"/>
          <w:sz w:val="24"/>
          <w:szCs w:val="24"/>
        </w:rPr>
        <w:t>)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</w:p>
    <w:p w:rsidR="00784B03" w:rsidRPr="004A3E04" w:rsidRDefault="00784B03" w:rsidP="00784B03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</w:rPr>
        <w:t xml:space="preserve">Główny księgowy Gminnego Żłobka w Garzynie </w:t>
      </w:r>
      <w:r w:rsidRPr="004A3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</w:p>
    <w:p w:rsidR="00C90CCB" w:rsidRPr="00D052DF" w:rsidRDefault="00C90CCB" w:rsidP="00C90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90CCB" w:rsidRDefault="002E0240" w:rsidP="002E0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nie</w:t>
      </w:r>
      <w:r w:rsidRPr="002E0240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>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0240">
        <w:rPr>
          <w:rFonts w:ascii="Times New Roman" w:hAnsi="Times New Roman" w:cs="Times New Roman"/>
          <w:sz w:val="24"/>
          <w:szCs w:val="24"/>
        </w:rPr>
        <w:t xml:space="preserve"> karany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2E0240">
        <w:rPr>
          <w:rFonts w:ascii="Times New Roman" w:hAnsi="Times New Roman" w:cs="Times New Roman"/>
          <w:sz w:val="24"/>
          <w:szCs w:val="24"/>
        </w:rPr>
        <w:t xml:space="preserve"> zakazem pełnienia funkcji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E0240">
        <w:rPr>
          <w:rFonts w:ascii="Times New Roman" w:hAnsi="Times New Roman" w:cs="Times New Roman"/>
          <w:sz w:val="24"/>
          <w:szCs w:val="24"/>
        </w:rPr>
        <w:t>z dysponowaniem środkami publicznymi, o których mowa w art. 31 ust. 1 pkt 4 ustawy z dnia 17 grudnia 2004 r. o odpowiedzialności za naruszenie dyscypliny fina</w:t>
      </w:r>
      <w:r w:rsidR="00856E44">
        <w:rPr>
          <w:rFonts w:ascii="Times New Roman" w:hAnsi="Times New Roman" w:cs="Times New Roman"/>
          <w:sz w:val="24"/>
          <w:szCs w:val="24"/>
        </w:rPr>
        <w:t xml:space="preserve">nsów publicznych </w:t>
      </w:r>
      <w:r w:rsidR="00856E44">
        <w:rPr>
          <w:rFonts w:ascii="Times New Roman" w:hAnsi="Times New Roman" w:cs="Times New Roman"/>
          <w:sz w:val="24"/>
          <w:szCs w:val="24"/>
        </w:rPr>
        <w:br/>
        <w:t>(Dz. U. z 2021 r., poz. 289</w:t>
      </w:r>
      <w:r w:rsidRPr="002E0240">
        <w:rPr>
          <w:rFonts w:ascii="Times New Roman" w:hAnsi="Times New Roman" w:cs="Times New Roman"/>
          <w:sz w:val="24"/>
          <w:szCs w:val="24"/>
        </w:rPr>
        <w:t>),</w:t>
      </w: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C90CCB" w:rsidRPr="00D052DF" w:rsidRDefault="00C90CCB" w:rsidP="00C90CCB">
      <w:pPr>
        <w:rPr>
          <w:rFonts w:ascii="Times New Roman" w:hAnsi="Times New Roman" w:cs="Times New Roman"/>
          <w:i/>
          <w:sz w:val="24"/>
          <w:szCs w:val="24"/>
        </w:rPr>
      </w:pPr>
    </w:p>
    <w:p w:rsidR="00C90CCB" w:rsidRDefault="00C90CCB" w:rsidP="00C90CCB">
      <w:pPr>
        <w:rPr>
          <w:rFonts w:ascii="Times New Roman" w:hAnsi="Times New Roman" w:cs="Times New Roman"/>
          <w:i/>
          <w:sz w:val="24"/>
          <w:szCs w:val="24"/>
        </w:rPr>
      </w:pPr>
    </w:p>
    <w:p w:rsidR="00C90CCB" w:rsidRPr="00D052DF" w:rsidRDefault="00C90CCB" w:rsidP="00C90CCB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C90CCB" w:rsidRPr="00D052DF" w:rsidRDefault="00C90CCB" w:rsidP="00C90CCB">
      <w:pPr>
        <w:rPr>
          <w:rFonts w:ascii="Times New Roman" w:hAnsi="Times New Roman" w:cs="Times New Roman"/>
          <w:sz w:val="24"/>
          <w:szCs w:val="24"/>
        </w:rPr>
      </w:pPr>
    </w:p>
    <w:p w:rsidR="00C90CCB" w:rsidRDefault="00C9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16C2A" w:rsidRDefault="00D16C2A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3346F7" w:rsidRPr="00670EBE" w:rsidRDefault="003346F7" w:rsidP="003346F7">
      <w:pPr>
        <w:rPr>
          <w:rFonts w:ascii="Times New Roman" w:hAnsi="Times New Roman" w:cs="Times New Roman"/>
          <w:i/>
          <w:sz w:val="24"/>
          <w:szCs w:val="24"/>
        </w:rPr>
      </w:pPr>
      <w:r w:rsidRPr="00670EBE">
        <w:rPr>
          <w:rFonts w:ascii="Times New Roman" w:hAnsi="Times New Roman" w:cs="Times New Roman"/>
          <w:i/>
          <w:sz w:val="24"/>
          <w:szCs w:val="24"/>
        </w:rPr>
        <w:t>Załącznik 1</w:t>
      </w:r>
      <w:r w:rsidR="00856E44">
        <w:rPr>
          <w:rFonts w:ascii="Times New Roman" w:hAnsi="Times New Roman" w:cs="Times New Roman"/>
          <w:i/>
          <w:sz w:val="24"/>
          <w:szCs w:val="24"/>
        </w:rPr>
        <w:t>1</w:t>
      </w:r>
    </w:p>
    <w:p w:rsidR="003346F7" w:rsidRPr="00D052DF" w:rsidRDefault="003346F7" w:rsidP="003346F7">
      <w:pPr>
        <w:rPr>
          <w:rFonts w:ascii="Times New Roman" w:hAnsi="Times New Roman" w:cs="Times New Roman"/>
          <w:i/>
          <w:sz w:val="24"/>
          <w:szCs w:val="24"/>
        </w:rPr>
      </w:pPr>
    </w:p>
    <w:p w:rsidR="003346F7" w:rsidRPr="00D052DF" w:rsidRDefault="003346F7" w:rsidP="003346F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3346F7" w:rsidRPr="00D052DF" w:rsidRDefault="003346F7" w:rsidP="003346F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3346F7" w:rsidRPr="00D052DF" w:rsidRDefault="003346F7" w:rsidP="003346F7">
      <w:pPr>
        <w:rPr>
          <w:rFonts w:ascii="Times New Roman" w:hAnsi="Times New Roman" w:cs="Times New Roman"/>
          <w:sz w:val="24"/>
          <w:szCs w:val="24"/>
        </w:rPr>
      </w:pPr>
    </w:p>
    <w:p w:rsidR="003346F7" w:rsidRPr="00D052DF" w:rsidRDefault="003346F7" w:rsidP="003346F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D052DF">
        <w:rPr>
          <w:rFonts w:ascii="Times New Roman" w:hAnsi="Times New Roman" w:cs="Times New Roman"/>
          <w:sz w:val="24"/>
          <w:szCs w:val="24"/>
        </w:rPr>
        <w:t>)</w:t>
      </w:r>
    </w:p>
    <w:p w:rsidR="00784B03" w:rsidRPr="00D052DF" w:rsidRDefault="00784B03" w:rsidP="00784B03">
      <w:pPr>
        <w:rPr>
          <w:rFonts w:ascii="Times New Roman" w:hAnsi="Times New Roman" w:cs="Times New Roman"/>
          <w:sz w:val="24"/>
          <w:szCs w:val="24"/>
        </w:rPr>
      </w:pPr>
    </w:p>
    <w:p w:rsidR="00784B03" w:rsidRPr="004A3E04" w:rsidRDefault="00784B03" w:rsidP="00784B03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>
        <w:rPr>
          <w:rFonts w:ascii="Times New Roman" w:hAnsi="Times New Roman" w:cs="Times New Roman"/>
          <w:b/>
          <w:sz w:val="24"/>
          <w:szCs w:val="24"/>
        </w:rPr>
        <w:t xml:space="preserve">Główny księgowy Gminnego Żłobka w Garzynie </w:t>
      </w:r>
      <w:r w:rsidRPr="004A3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6F7" w:rsidRPr="00D052DF" w:rsidRDefault="003346F7" w:rsidP="003346F7">
      <w:pPr>
        <w:rPr>
          <w:rFonts w:ascii="Times New Roman" w:hAnsi="Times New Roman" w:cs="Times New Roman"/>
          <w:b/>
          <w:sz w:val="24"/>
          <w:szCs w:val="24"/>
        </w:rPr>
      </w:pPr>
    </w:p>
    <w:p w:rsidR="003346F7" w:rsidRPr="00D052DF" w:rsidRDefault="003346F7" w:rsidP="003346F7">
      <w:pPr>
        <w:rPr>
          <w:rFonts w:ascii="Times New Roman" w:hAnsi="Times New Roman" w:cs="Times New Roman"/>
          <w:sz w:val="24"/>
          <w:szCs w:val="24"/>
        </w:rPr>
      </w:pPr>
    </w:p>
    <w:p w:rsidR="003346F7" w:rsidRPr="00D052DF" w:rsidRDefault="003346F7" w:rsidP="00334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E1B9A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</w:t>
      </w:r>
      <w:r w:rsidR="00D95B35">
        <w:rPr>
          <w:rFonts w:ascii="Times New Roman" w:hAnsi="Times New Roman" w:cs="Times New Roman"/>
          <w:sz w:val="24"/>
          <w:szCs w:val="24"/>
        </w:rPr>
        <w:t>stawą  z dnia 10 maja 2018 roku</w:t>
      </w:r>
      <w:r w:rsidRPr="00D052DF">
        <w:rPr>
          <w:rFonts w:ascii="Times New Roman" w:hAnsi="Times New Roman" w:cs="Times New Roman"/>
          <w:sz w:val="24"/>
          <w:szCs w:val="24"/>
        </w:rPr>
        <w:t xml:space="preserve"> o ochroni</w:t>
      </w:r>
      <w:r w:rsidR="00D95B35">
        <w:rPr>
          <w:rFonts w:ascii="Times New Roman" w:hAnsi="Times New Roman" w:cs="Times New Roman"/>
          <w:sz w:val="24"/>
          <w:szCs w:val="24"/>
        </w:rPr>
        <w:t>e danych osobowych (</w:t>
      </w:r>
      <w:proofErr w:type="spellStart"/>
      <w:r w:rsidR="00D95B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5B35">
        <w:rPr>
          <w:rFonts w:ascii="Times New Roman" w:hAnsi="Times New Roman" w:cs="Times New Roman"/>
          <w:sz w:val="24"/>
          <w:szCs w:val="24"/>
        </w:rPr>
        <w:t xml:space="preserve">. Dz.U. z 2019 r. </w:t>
      </w:r>
      <w:r w:rsidR="00D95B35">
        <w:rPr>
          <w:rFonts w:ascii="Times New Roman" w:hAnsi="Times New Roman" w:cs="Times New Roman"/>
          <w:sz w:val="24"/>
          <w:szCs w:val="24"/>
        </w:rPr>
        <w:br/>
        <w:t>poz. 1781</w:t>
      </w:r>
      <w:r w:rsidRPr="00D052DF">
        <w:rPr>
          <w:rFonts w:ascii="Times New Roman" w:hAnsi="Times New Roman" w:cs="Times New Roman"/>
          <w:sz w:val="24"/>
          <w:szCs w:val="24"/>
        </w:rPr>
        <w:t>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:rsidR="00D95B35" w:rsidRPr="00D052DF" w:rsidRDefault="00D95B35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AB3323" w:rsidRDefault="00AB3323" w:rsidP="00AB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B3323" w:rsidRPr="00D95B35" w:rsidRDefault="00D95B35" w:rsidP="00AB3323">
      <w:pPr>
        <w:rPr>
          <w:rFonts w:ascii="Times New Roman" w:hAnsi="Times New Roman" w:cs="Times New Roman"/>
          <w:i/>
          <w:sz w:val="24"/>
          <w:szCs w:val="24"/>
        </w:rPr>
      </w:pPr>
      <w:r w:rsidRPr="00D95B35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856E44">
        <w:rPr>
          <w:rFonts w:ascii="Times New Roman" w:hAnsi="Times New Roman" w:cs="Times New Roman"/>
          <w:i/>
          <w:sz w:val="24"/>
          <w:szCs w:val="24"/>
        </w:rPr>
        <w:t>12</w:t>
      </w:r>
    </w:p>
    <w:p w:rsidR="00AB3323" w:rsidRPr="00852A8F" w:rsidRDefault="00AB3323" w:rsidP="00AB3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8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AB3323" w:rsidRPr="00852A8F" w:rsidRDefault="00AB3323" w:rsidP="00AB3323">
      <w:pPr>
        <w:jc w:val="both"/>
        <w:rPr>
          <w:rFonts w:ascii="Times New Roman" w:hAnsi="Times New Roman" w:cs="Times New Roman"/>
          <w:sz w:val="24"/>
          <w:szCs w:val="24"/>
        </w:rPr>
      </w:pPr>
      <w:r w:rsidRPr="00852A8F">
        <w:rPr>
          <w:rFonts w:ascii="Times New Roman" w:hAnsi="Times New Roman" w:cs="Times New Roman"/>
          <w:sz w:val="24"/>
          <w:szCs w:val="24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AB3323" w:rsidRPr="00852A8F" w:rsidRDefault="00AB3323" w:rsidP="00AB3323">
      <w:pPr>
        <w:rPr>
          <w:rFonts w:ascii="Times New Roman" w:hAnsi="Times New Roman" w:cs="Times New Roman"/>
          <w:b/>
          <w:sz w:val="24"/>
          <w:szCs w:val="24"/>
        </w:rPr>
      </w:pPr>
    </w:p>
    <w:p w:rsidR="00AB3323" w:rsidRPr="00852A8F" w:rsidRDefault="00AB3323" w:rsidP="00AB3323">
      <w:pPr>
        <w:rPr>
          <w:rFonts w:ascii="Times New Roman" w:hAnsi="Times New Roman" w:cs="Times New Roman"/>
          <w:sz w:val="24"/>
          <w:szCs w:val="24"/>
        </w:rPr>
      </w:pPr>
      <w:r w:rsidRPr="00852A8F">
        <w:rPr>
          <w:rFonts w:ascii="Times New Roman" w:hAnsi="Times New Roman" w:cs="Times New Roman"/>
          <w:sz w:val="24"/>
          <w:szCs w:val="24"/>
        </w:rPr>
        <w:t>Wyrażam dobrowolnie i świadomie zgodę na przetwarzanie przez Administratora</w:t>
      </w:r>
    </w:p>
    <w:p w:rsidR="00AB3323" w:rsidRPr="00852A8F" w:rsidRDefault="00784B03" w:rsidP="00AB3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Krzemieniewo</w:t>
      </w:r>
    </w:p>
    <w:p w:rsidR="00AB3323" w:rsidRPr="00852A8F" w:rsidRDefault="00AB3323" w:rsidP="00AB3323">
      <w:pPr>
        <w:rPr>
          <w:rFonts w:ascii="Times New Roman" w:hAnsi="Times New Roman" w:cs="Times New Roman"/>
          <w:b/>
          <w:sz w:val="24"/>
          <w:szCs w:val="24"/>
        </w:rPr>
      </w:pPr>
      <w:r w:rsidRPr="00852A8F">
        <w:rPr>
          <w:rFonts w:ascii="Times New Roman" w:hAnsi="Times New Roman" w:cs="Times New Roman"/>
          <w:b/>
          <w:sz w:val="24"/>
          <w:szCs w:val="24"/>
        </w:rPr>
        <w:t xml:space="preserve">z siedzibą w </w:t>
      </w:r>
      <w:r w:rsidR="00784B03">
        <w:rPr>
          <w:rFonts w:ascii="Times New Roman" w:hAnsi="Times New Roman" w:cs="Times New Roman"/>
          <w:b/>
          <w:sz w:val="24"/>
          <w:szCs w:val="24"/>
        </w:rPr>
        <w:t>Krzemieniewie, ul. Dworcowa 34, 64-120 Krzemieniewo</w:t>
      </w:r>
    </w:p>
    <w:p w:rsidR="00AB3323" w:rsidRPr="00852A8F" w:rsidRDefault="00AB3323" w:rsidP="00AB3323">
      <w:pPr>
        <w:rPr>
          <w:rFonts w:ascii="Times New Roman" w:hAnsi="Times New Roman" w:cs="Times New Roman"/>
          <w:sz w:val="24"/>
          <w:szCs w:val="24"/>
        </w:rPr>
      </w:pPr>
    </w:p>
    <w:p w:rsidR="00AB3323" w:rsidRPr="00852A8F" w:rsidRDefault="00AB3323" w:rsidP="00852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8F">
        <w:rPr>
          <w:rFonts w:ascii="Times New Roman" w:hAnsi="Times New Roman" w:cs="Times New Roman"/>
          <w:b/>
          <w:sz w:val="24"/>
          <w:szCs w:val="24"/>
        </w:rPr>
        <w:t xml:space="preserve">w celu naboru na wolne stanowisko </w:t>
      </w:r>
      <w:r w:rsidR="00852A8F" w:rsidRPr="00852A8F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2E0240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852A8F" w:rsidRPr="00852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B03">
        <w:rPr>
          <w:rFonts w:ascii="Times New Roman" w:hAnsi="Times New Roman" w:cs="Times New Roman"/>
          <w:b/>
          <w:sz w:val="24"/>
          <w:szCs w:val="24"/>
        </w:rPr>
        <w:t>Gminnego Żłobka w Garzynie</w:t>
      </w:r>
    </w:p>
    <w:p w:rsidR="00AB3323" w:rsidRPr="00852A8F" w:rsidRDefault="00AB3323" w:rsidP="00AB3323">
      <w:pPr>
        <w:rPr>
          <w:rFonts w:ascii="Times New Roman" w:hAnsi="Times New Roman" w:cs="Times New Roman"/>
          <w:b/>
          <w:sz w:val="24"/>
          <w:szCs w:val="24"/>
        </w:rPr>
      </w:pPr>
      <w:r w:rsidRPr="00852A8F">
        <w:rPr>
          <w:rFonts w:ascii="Times New Roman" w:hAnsi="Times New Roman" w:cs="Times New Roman"/>
          <w:b/>
          <w:sz w:val="24"/>
          <w:szCs w:val="24"/>
        </w:rPr>
        <w:t>poniżej wymienionych moich danych osobowych</w:t>
      </w:r>
    </w:p>
    <w:p w:rsidR="00AB3323" w:rsidRPr="00852A8F" w:rsidRDefault="00AB3323" w:rsidP="00AB3323">
      <w:pPr>
        <w:rPr>
          <w:rFonts w:ascii="Times New Roman" w:hAnsi="Times New Roman" w:cs="Times New Roman"/>
          <w:b/>
          <w:sz w:val="24"/>
          <w:szCs w:val="24"/>
        </w:rPr>
      </w:pPr>
      <w:r w:rsidRPr="00852A8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23" w:rsidRPr="00852A8F" w:rsidRDefault="00AB3323" w:rsidP="00AB3323">
      <w:pPr>
        <w:rPr>
          <w:rFonts w:ascii="Times New Roman" w:hAnsi="Times New Roman" w:cs="Times New Roman"/>
          <w:b/>
          <w:sz w:val="24"/>
          <w:szCs w:val="24"/>
        </w:rPr>
      </w:pPr>
    </w:p>
    <w:p w:rsidR="00AB3323" w:rsidRPr="00852A8F" w:rsidRDefault="00AB3323" w:rsidP="00AB3323">
      <w:pPr>
        <w:rPr>
          <w:rFonts w:ascii="Times New Roman" w:hAnsi="Times New Roman" w:cs="Times New Roman"/>
          <w:b/>
          <w:sz w:val="24"/>
          <w:szCs w:val="24"/>
        </w:rPr>
      </w:pPr>
      <w:r w:rsidRPr="00852A8F">
        <w:rPr>
          <w:rFonts w:ascii="Times New Roman" w:hAnsi="Times New Roman" w:cs="Times New Roman"/>
          <w:b/>
          <w:sz w:val="24"/>
          <w:szCs w:val="24"/>
        </w:rPr>
        <w:t>i poświadczam ten fakt własnoręcznym podpisem pod klauzulą „Wyrażam zgodę na przetwarzanie danych”.</w:t>
      </w:r>
    </w:p>
    <w:p w:rsidR="00AB3323" w:rsidRPr="00852A8F" w:rsidRDefault="00AB3323" w:rsidP="00AB3323">
      <w:pPr>
        <w:pStyle w:val="Pierwszypoziommjstyl"/>
        <w:numPr>
          <w:ilvl w:val="0"/>
          <w:numId w:val="0"/>
        </w:numPr>
        <w:ind w:left="720" w:hanging="360"/>
        <w:outlineLvl w:val="0"/>
        <w:rPr>
          <w:rFonts w:ascii="Times New Roman" w:hAnsi="Times New Roman" w:cs="Times New Roman"/>
          <w:b w:val="0"/>
        </w:rPr>
      </w:pPr>
    </w:p>
    <w:p w:rsidR="00AB3323" w:rsidRPr="00852A8F" w:rsidRDefault="00AB3323" w:rsidP="00AB3323">
      <w:pPr>
        <w:jc w:val="right"/>
        <w:rPr>
          <w:rFonts w:ascii="Times New Roman" w:hAnsi="Times New Roman" w:cs="Times New Roman"/>
          <w:sz w:val="24"/>
          <w:szCs w:val="24"/>
        </w:rPr>
      </w:pPr>
      <w:r w:rsidRPr="00852A8F">
        <w:rPr>
          <w:rFonts w:ascii="Times New Roman" w:hAnsi="Times New Roman" w:cs="Times New Roman"/>
          <w:sz w:val="24"/>
          <w:szCs w:val="24"/>
        </w:rPr>
        <w:t>Wyrażam zgodę na przetwarzanie danych</w:t>
      </w:r>
    </w:p>
    <w:p w:rsidR="00AB3323" w:rsidRPr="00852A8F" w:rsidRDefault="00AB3323" w:rsidP="00AB33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A8F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AB3323" w:rsidRPr="00852A8F" w:rsidRDefault="00AB3323" w:rsidP="00AB3323">
      <w:pPr>
        <w:jc w:val="right"/>
        <w:rPr>
          <w:rFonts w:ascii="Times New Roman" w:hAnsi="Times New Roman" w:cs="Times New Roman"/>
          <w:sz w:val="24"/>
          <w:szCs w:val="24"/>
        </w:rPr>
      </w:pPr>
      <w:r w:rsidRPr="00852A8F">
        <w:rPr>
          <w:rFonts w:ascii="Times New Roman" w:hAnsi="Times New Roman" w:cs="Times New Roman"/>
          <w:sz w:val="24"/>
          <w:szCs w:val="24"/>
        </w:rPr>
        <w:t>Data i własnoręczny podpis</w:t>
      </w:r>
    </w:p>
    <w:p w:rsidR="00AB3323" w:rsidRPr="00852A8F" w:rsidRDefault="00AB3323" w:rsidP="00AB3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3323" w:rsidRPr="00852A8F" w:rsidRDefault="00AB3323" w:rsidP="00AB3323">
      <w:pPr>
        <w:jc w:val="right"/>
        <w:rPr>
          <w:rFonts w:ascii="Times New Roman" w:hAnsi="Times New Roman" w:cs="Times New Roman"/>
          <w:sz w:val="24"/>
          <w:szCs w:val="24"/>
        </w:rPr>
      </w:pPr>
      <w:r w:rsidRPr="00852A8F">
        <w:rPr>
          <w:rFonts w:ascii="Times New Roman" w:hAnsi="Times New Roman" w:cs="Times New Roman"/>
          <w:sz w:val="24"/>
          <w:szCs w:val="24"/>
        </w:rPr>
        <w:t>Cofam zgodę na przetwarzanie danych</w:t>
      </w:r>
    </w:p>
    <w:p w:rsidR="00AB3323" w:rsidRPr="00852A8F" w:rsidRDefault="00AB3323" w:rsidP="00AB3323">
      <w:pPr>
        <w:jc w:val="right"/>
        <w:rPr>
          <w:rFonts w:ascii="Times New Roman" w:hAnsi="Times New Roman" w:cs="Times New Roman"/>
          <w:sz w:val="24"/>
          <w:szCs w:val="24"/>
        </w:rPr>
      </w:pPr>
      <w:r w:rsidRPr="00852A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B3323" w:rsidRPr="00852A8F" w:rsidRDefault="00AB3323" w:rsidP="00AB3323">
      <w:pPr>
        <w:jc w:val="right"/>
        <w:rPr>
          <w:rFonts w:ascii="Times New Roman" w:hAnsi="Times New Roman" w:cs="Times New Roman"/>
          <w:sz w:val="24"/>
          <w:szCs w:val="24"/>
        </w:rPr>
      </w:pPr>
      <w:r w:rsidRPr="00852A8F">
        <w:rPr>
          <w:rFonts w:ascii="Times New Roman" w:hAnsi="Times New Roman" w:cs="Times New Roman"/>
          <w:sz w:val="24"/>
          <w:szCs w:val="24"/>
        </w:rPr>
        <w:t>Data i własnoręczny podpis</w:t>
      </w:r>
    </w:p>
    <w:p w:rsidR="00856E44" w:rsidRPr="00856E44" w:rsidRDefault="00AB3323" w:rsidP="00856E44">
      <w:r>
        <w:br w:type="column"/>
      </w:r>
      <w:r w:rsidR="00856E44" w:rsidRPr="00856E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856E44">
        <w:rPr>
          <w:rFonts w:ascii="Times New Roman" w:hAnsi="Times New Roman" w:cs="Times New Roman"/>
          <w:i/>
          <w:sz w:val="24"/>
          <w:szCs w:val="24"/>
        </w:rPr>
        <w:t>13</w:t>
      </w:r>
      <w:bookmarkStart w:id="1" w:name="_GoBack"/>
      <w:bookmarkEnd w:id="1"/>
    </w:p>
    <w:p w:rsidR="00856E44" w:rsidRPr="00856E44" w:rsidRDefault="00856E44" w:rsidP="00856E44">
      <w:pPr>
        <w:spacing w:beforeAutospacing="1" w:afterAutospacing="1"/>
        <w:jc w:val="center"/>
        <w:outlineLvl w:val="1"/>
        <w:rPr>
          <w:szCs w:val="20"/>
        </w:rPr>
      </w:pPr>
      <w:r w:rsidRPr="00856E44">
        <w:rPr>
          <w:rFonts w:cs="Times New Roman"/>
          <w:b/>
          <w:bCs/>
          <w:color w:val="000000"/>
          <w:szCs w:val="20"/>
          <w:lang w:eastAsia="pl-PL"/>
        </w:rPr>
        <w:t>KLAUZULA INFORMACYJNA O DANYCH OSOBOWYCH – REKRUTACJA PRACOWNIKÓW</w:t>
      </w:r>
    </w:p>
    <w:p w:rsidR="00856E44" w:rsidRPr="00856E44" w:rsidRDefault="00856E44" w:rsidP="00856E44">
      <w:pPr>
        <w:shd w:val="clear" w:color="auto" w:fill="FFFFFF"/>
        <w:spacing w:before="100" w:beforeAutospacing="1" w:after="100" w:afterAutospacing="1"/>
        <w:ind w:left="585"/>
        <w:rPr>
          <w:i/>
          <w:sz w:val="20"/>
          <w:szCs w:val="20"/>
          <w:u w:val="single"/>
        </w:rPr>
      </w:pPr>
      <w:r w:rsidRPr="00856E44">
        <w:rPr>
          <w:i/>
          <w:sz w:val="20"/>
          <w:szCs w:val="20"/>
          <w:u w:val="single"/>
        </w:rPr>
        <w:t>Administratorem Pani/Pana danych osobowych jest Wójt Gminy Krzemieniewo, z siedzibą w Krzemieniewie, ul. Dworcowa 34. Kontakt z Inspektorem Ochrony Danych: e-mail : iod@krzemieniewo.pl</w:t>
      </w:r>
    </w:p>
    <w:p w:rsidR="00856E44" w:rsidRPr="00856E44" w:rsidRDefault="00856E44" w:rsidP="00856E44">
      <w:pPr>
        <w:numPr>
          <w:ilvl w:val="0"/>
          <w:numId w:val="16"/>
        </w:numPr>
        <w:spacing w:after="0" w:line="240" w:lineRule="auto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Administrator będzie przetwarzał Pani/Pana dane osobowe w zakresie wynikającym </w:t>
      </w:r>
    </w:p>
    <w:p w:rsidR="00856E44" w:rsidRPr="00856E44" w:rsidRDefault="00856E44" w:rsidP="00856E44">
      <w:pPr>
        <w:ind w:left="502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z art. 22</w:t>
      </w:r>
      <w:r w:rsidRPr="00856E44">
        <w:rPr>
          <w:rFonts w:cs="Arial"/>
          <w:color w:val="000000"/>
          <w:sz w:val="20"/>
          <w:szCs w:val="20"/>
          <w:vertAlign w:val="superscript"/>
          <w:lang w:eastAsia="pl-PL"/>
        </w:rPr>
        <w:t>1</w:t>
      </w:r>
      <w:r w:rsidRPr="00856E44">
        <w:rPr>
          <w:rFonts w:cs="Arial"/>
          <w:color w:val="000000"/>
          <w:sz w:val="20"/>
          <w:szCs w:val="20"/>
          <w:lang w:eastAsia="pl-PL"/>
        </w:rPr>
        <w:t> Kodeksu Pracy tj.:</w:t>
      </w:r>
    </w:p>
    <w:p w:rsidR="00856E44" w:rsidRPr="00856E44" w:rsidRDefault="00856E44" w:rsidP="00856E44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Imię (imiona) i nazwisko</w:t>
      </w:r>
    </w:p>
    <w:p w:rsidR="00856E44" w:rsidRPr="00856E44" w:rsidRDefault="00856E44" w:rsidP="00856E44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Imiona rodziców</w:t>
      </w:r>
    </w:p>
    <w:p w:rsidR="00856E44" w:rsidRPr="00856E44" w:rsidRDefault="00856E44" w:rsidP="00856E44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Datę urodzenia</w:t>
      </w:r>
    </w:p>
    <w:p w:rsidR="00856E44" w:rsidRPr="00856E44" w:rsidRDefault="00856E44" w:rsidP="00856E44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Miejsce zamieszkania (adres do korespondencji)</w:t>
      </w:r>
    </w:p>
    <w:p w:rsidR="00856E44" w:rsidRPr="00856E44" w:rsidRDefault="00856E44" w:rsidP="00856E44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Wykształcenie</w:t>
      </w:r>
    </w:p>
    <w:p w:rsidR="00856E44" w:rsidRPr="00856E44" w:rsidRDefault="00856E44" w:rsidP="00856E44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Przebieg dotychczasowego zatrudnienia</w:t>
      </w:r>
    </w:p>
    <w:p w:rsidR="00856E44" w:rsidRPr="00856E44" w:rsidRDefault="00856E44" w:rsidP="00856E44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Inne jeżeli obowiązek ich podania wynika z odrębnych przepisów.</w:t>
      </w:r>
    </w:p>
    <w:p w:rsidR="00856E44" w:rsidRPr="00856E44" w:rsidRDefault="00856E44" w:rsidP="00856E44">
      <w:pPr>
        <w:numPr>
          <w:ilvl w:val="0"/>
          <w:numId w:val="18"/>
        </w:numPr>
        <w:spacing w:after="0" w:line="240" w:lineRule="auto"/>
        <w:ind w:left="510" w:hanging="340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Pani/Pana dane osobowe będą przetwarzane w celu:</w:t>
      </w:r>
    </w:p>
    <w:p w:rsidR="00856E44" w:rsidRPr="00856E44" w:rsidRDefault="00856E44" w:rsidP="00856E4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prowadzenia procesów rekrutacyjnych,</w:t>
      </w:r>
    </w:p>
    <w:p w:rsidR="00856E44" w:rsidRPr="00856E44" w:rsidRDefault="00856E44" w:rsidP="00856E4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prowadzenia bazy danych potencjalnych kandydatów na potrzeby przyszłych rekrutacji,</w:t>
      </w:r>
    </w:p>
    <w:p w:rsidR="00856E44" w:rsidRPr="00856E44" w:rsidRDefault="00856E44" w:rsidP="00856E4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dochodzenia ewentualnych roszczeń lub ochrony przed roszczeniami.</w:t>
      </w:r>
    </w:p>
    <w:p w:rsidR="00856E44" w:rsidRPr="00856E44" w:rsidRDefault="00856E44" w:rsidP="00856E44">
      <w:pPr>
        <w:numPr>
          <w:ilvl w:val="0"/>
          <w:numId w:val="20"/>
        </w:numPr>
        <w:spacing w:after="0" w:line="240" w:lineRule="auto"/>
        <w:ind w:left="454" w:hanging="340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Podstawą prawną przetwarzania Pani/Pana danych osobowych jest:</w:t>
      </w:r>
    </w:p>
    <w:p w:rsidR="00856E44" w:rsidRPr="00856E44" w:rsidRDefault="00856E44" w:rsidP="00856E4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wypełnienie obowiązku prawnego ciążącego na administratorze (art. 22</w:t>
      </w:r>
      <w:r w:rsidRPr="00856E44">
        <w:rPr>
          <w:rFonts w:cs="Arial"/>
          <w:color w:val="000000"/>
          <w:sz w:val="20"/>
          <w:szCs w:val="20"/>
          <w:vertAlign w:val="superscript"/>
          <w:lang w:eastAsia="pl-PL"/>
        </w:rPr>
        <w:t>1</w:t>
      </w:r>
      <w:r w:rsidRPr="00856E44">
        <w:rPr>
          <w:rFonts w:cs="Arial"/>
          <w:color w:val="000000"/>
          <w:sz w:val="20"/>
          <w:szCs w:val="20"/>
          <w:lang w:eastAsia="pl-PL"/>
        </w:rPr>
        <w:t xml:space="preserve"> Kodeksu Pracy) – w celu określonym w pkt </w:t>
      </w:r>
      <w:smartTag w:uri="urn:schemas-microsoft-com:office:smarttags" w:element="metricconverter">
        <w:smartTagPr>
          <w:attr w:name="ProductID" w:val="5 a"/>
        </w:smartTagPr>
        <w:r w:rsidRPr="00856E44">
          <w:rPr>
            <w:rFonts w:cs="Arial"/>
            <w:color w:val="000000"/>
            <w:sz w:val="20"/>
            <w:szCs w:val="20"/>
            <w:lang w:eastAsia="pl-PL"/>
          </w:rPr>
          <w:t>5 a</w:t>
        </w:r>
      </w:smartTag>
      <w:r w:rsidRPr="00856E44">
        <w:rPr>
          <w:rFonts w:cs="Arial"/>
          <w:color w:val="000000"/>
          <w:sz w:val="20"/>
          <w:szCs w:val="20"/>
          <w:lang w:eastAsia="pl-PL"/>
        </w:rPr>
        <w:t>),</w:t>
      </w:r>
    </w:p>
    <w:p w:rsidR="00856E44" w:rsidRPr="00856E44" w:rsidRDefault="00856E44" w:rsidP="00856E4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Pani/Pana zgoda na przetwarzanie danych osobowych – w celu określonym w pkt 5 b),</w:t>
      </w:r>
    </w:p>
    <w:p w:rsidR="00856E44" w:rsidRPr="00856E44" w:rsidRDefault="00856E44" w:rsidP="00856E4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prawnie uzasadniony interes administratora – w celu określonym w pkt 5 c).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454" w:hanging="340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Obowiązek prawny ciążący na administratorze wynika z przepisów Ustawy z dnia 26 czerwca 1974 r. Kodeks pracy (Dz. U. 2023.1465).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454" w:hanging="340"/>
        <w:jc w:val="both"/>
        <w:rPr>
          <w:sz w:val="20"/>
          <w:szCs w:val="20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Pani/Pana dane będą przetwarzane przez okres niezbędny do wypełnienia prawnego obowiązku ciążącego na administratorze. Okres przechowywania danych osobowych może zostać każdorazowo przedłużony </w:t>
      </w:r>
    </w:p>
    <w:p w:rsidR="00856E44" w:rsidRPr="00856E44" w:rsidRDefault="00856E44" w:rsidP="00856E44">
      <w:pPr>
        <w:ind w:left="454"/>
        <w:jc w:val="both"/>
      </w:pPr>
      <w:r w:rsidRPr="00856E44">
        <w:rPr>
          <w:rFonts w:cs="Arial"/>
          <w:color w:val="000000"/>
          <w:sz w:val="20"/>
          <w:szCs w:val="20"/>
          <w:lang w:eastAsia="pl-PL"/>
        </w:rPr>
        <w:t>o okres przedawnienia roszczeń, jeżeli przetwarzanie danych osobowych będzie niezbędne dla dochodzenia ewentualnych roszczeń lub obrony przed takimi roszczeniami przez administratora.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397" w:hanging="340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W zakresie w jakim Pani/Pana dane osobowe są przetwarzane na podstawie zgody – dane będą przetwarzane do momentu wycofania przez Panią/Pana zgody na przetwarzanie danych osobowych.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397" w:hanging="340"/>
        <w:jc w:val="both"/>
        <w:rPr>
          <w:sz w:val="20"/>
          <w:szCs w:val="20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Przysługuje Pani/Panu prawo dostępu do Pani/Pana danych oraz prawo żądania ich sprostowania, </w:t>
      </w:r>
    </w:p>
    <w:p w:rsidR="00856E44" w:rsidRPr="00856E44" w:rsidRDefault="00856E44" w:rsidP="00856E44">
      <w:pPr>
        <w:ind w:left="397"/>
        <w:jc w:val="both"/>
      </w:pPr>
      <w:r w:rsidRPr="00856E44">
        <w:rPr>
          <w:rFonts w:cs="Arial"/>
          <w:color w:val="000000"/>
          <w:sz w:val="20"/>
          <w:szCs w:val="20"/>
          <w:lang w:eastAsia="pl-PL"/>
        </w:rPr>
        <w:t>ich usunięcia lub ograniczenia ich przetwarzania.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397" w:hanging="340"/>
        <w:jc w:val="both"/>
        <w:rPr>
          <w:sz w:val="20"/>
          <w:szCs w:val="20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W zakresie w jakim przetwarzanie danych osobowych oparte jest na Pani/Pana zgodzie ma Pani/Pan prawo do wycofania zgody w dowolnym momencie. Wycofanie zgody nie ma wpływu na zgodność </w:t>
      </w:r>
    </w:p>
    <w:p w:rsidR="00856E44" w:rsidRPr="00856E44" w:rsidRDefault="00856E44" w:rsidP="00856E44">
      <w:pPr>
        <w:ind w:left="397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>z prawem przetwarzania, którego dokonano na podstawie zgody przed jej wycofaniem.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397" w:hanging="340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W związku z tym, że podstawą przetwarzania Pani/Pana danych osobowych jest przesłanka prawnie uzasadnionego interesu administratora (w zakresie określonym w pkt 5 c powyżej), przysługuje Pani/Panu prawo wniesienia sprzeciwu wobec przetwarzania Pani/Pana danych osobowych.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397" w:hanging="340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Przysługuje Pani/Panu również prawo wniesienia skargi do Prezesa Urzędu Ochrony Danych Osobowych lub organu nadzorczego zajmującego się ochroną danych osobowych.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397" w:hanging="340"/>
        <w:jc w:val="both"/>
        <w:rPr>
          <w:sz w:val="21"/>
          <w:szCs w:val="21"/>
        </w:rPr>
      </w:pPr>
      <w:r w:rsidRPr="00856E44">
        <w:rPr>
          <w:rFonts w:cs="Arial"/>
          <w:color w:val="000000"/>
          <w:sz w:val="20"/>
          <w:szCs w:val="20"/>
          <w:lang w:eastAsia="pl-PL"/>
        </w:rPr>
        <w:t xml:space="preserve"> Podanie danych osobowych jest w celu określonym w pkt </w:t>
      </w:r>
      <w:smartTag w:uri="urn:schemas-microsoft-com:office:smarttags" w:element="metricconverter">
        <w:smartTagPr>
          <w:attr w:name="ProductID" w:val="5 a"/>
        </w:smartTagPr>
        <w:r w:rsidRPr="00856E44">
          <w:rPr>
            <w:rFonts w:cs="Arial"/>
            <w:color w:val="000000"/>
            <w:sz w:val="20"/>
            <w:szCs w:val="20"/>
            <w:lang w:eastAsia="pl-PL"/>
          </w:rPr>
          <w:t>5 a</w:t>
        </w:r>
      </w:smartTag>
      <w:r w:rsidRPr="00856E44">
        <w:rPr>
          <w:rFonts w:cs="Arial"/>
          <w:color w:val="000000"/>
          <w:sz w:val="20"/>
          <w:szCs w:val="20"/>
          <w:lang w:eastAsia="pl-PL"/>
        </w:rPr>
        <w:t>) obowiązkowe, gdyż wynika ze wskazanej powyżej podstawy prawnej.</w:t>
      </w:r>
    </w:p>
    <w:p w:rsidR="00856E44" w:rsidRPr="00856E44" w:rsidRDefault="00856E44" w:rsidP="00856E44">
      <w:pPr>
        <w:numPr>
          <w:ilvl w:val="0"/>
          <w:numId w:val="22"/>
        </w:numPr>
        <w:spacing w:after="0" w:line="240" w:lineRule="auto"/>
        <w:ind w:left="397" w:hanging="340"/>
        <w:jc w:val="both"/>
        <w:rPr>
          <w:sz w:val="20"/>
          <w:szCs w:val="20"/>
        </w:rPr>
      </w:pPr>
      <w:r w:rsidRPr="00856E44">
        <w:rPr>
          <w:sz w:val="20"/>
          <w:szCs w:val="20"/>
        </w:rPr>
        <w:t xml:space="preserve"> Podanie danych osobowych w celu określonym w pkt 5 b) jest dobrowolne.</w:t>
      </w:r>
    </w:p>
    <w:p w:rsidR="00856E44" w:rsidRPr="00856E44" w:rsidRDefault="00856E44" w:rsidP="00856E44">
      <w:pPr>
        <w:ind w:left="701"/>
        <w:jc w:val="both"/>
        <w:rPr>
          <w:sz w:val="20"/>
          <w:szCs w:val="20"/>
        </w:rPr>
      </w:pPr>
    </w:p>
    <w:p w:rsidR="00856E44" w:rsidRPr="00856E44" w:rsidRDefault="00856E44" w:rsidP="00856E44">
      <w:pPr>
        <w:ind w:left="397" w:hanging="340"/>
        <w:jc w:val="both"/>
        <w:rPr>
          <w:sz w:val="20"/>
          <w:szCs w:val="20"/>
        </w:rPr>
      </w:pPr>
      <w:r w:rsidRPr="00856E44">
        <w:rPr>
          <w:b/>
          <w:bCs/>
        </w:rPr>
        <w:tab/>
        <w:t>Zapoznałam/em się z klauzulą informacyjną</w:t>
      </w:r>
      <w:r w:rsidRPr="00856E44">
        <w:rPr>
          <w:sz w:val="20"/>
          <w:szCs w:val="20"/>
        </w:rPr>
        <w:tab/>
        <w:t>…………..………………………………………………………………</w:t>
      </w:r>
    </w:p>
    <w:p w:rsidR="00856E44" w:rsidRPr="00856E44" w:rsidRDefault="00856E44" w:rsidP="00856E44">
      <w:pPr>
        <w:ind w:left="3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6E44">
        <w:rPr>
          <w:sz w:val="20"/>
          <w:szCs w:val="20"/>
        </w:rPr>
        <w:tab/>
      </w:r>
      <w:r w:rsidRPr="00856E44">
        <w:rPr>
          <w:sz w:val="20"/>
          <w:szCs w:val="20"/>
        </w:rPr>
        <w:tab/>
      </w:r>
      <w:r w:rsidRPr="00856E44">
        <w:rPr>
          <w:sz w:val="20"/>
          <w:szCs w:val="20"/>
        </w:rPr>
        <w:tab/>
      </w:r>
      <w:r w:rsidRPr="00856E44">
        <w:rPr>
          <w:sz w:val="20"/>
          <w:szCs w:val="20"/>
        </w:rPr>
        <w:tab/>
      </w:r>
      <w:r w:rsidRPr="00856E44">
        <w:rPr>
          <w:sz w:val="20"/>
          <w:szCs w:val="20"/>
        </w:rPr>
        <w:tab/>
      </w:r>
      <w:r w:rsidRPr="00856E44">
        <w:rPr>
          <w:sz w:val="20"/>
          <w:szCs w:val="20"/>
        </w:rPr>
        <w:tab/>
      </w:r>
      <w:r w:rsidRPr="00856E44">
        <w:rPr>
          <w:sz w:val="20"/>
          <w:szCs w:val="20"/>
        </w:rPr>
        <w:tab/>
      </w:r>
      <w:r w:rsidRPr="00856E44">
        <w:rPr>
          <w:sz w:val="20"/>
          <w:szCs w:val="20"/>
        </w:rPr>
        <w:tab/>
      </w:r>
      <w:r w:rsidRPr="00856E44">
        <w:rPr>
          <w:sz w:val="20"/>
          <w:szCs w:val="20"/>
        </w:rPr>
        <w:tab/>
        <w:t>data i podpis kandydata</w:t>
      </w:r>
    </w:p>
    <w:p w:rsidR="00D16C2A" w:rsidRDefault="00D16C2A" w:rsidP="00852A8F"/>
    <w:sectPr w:rsidR="00D16C2A" w:rsidSect="002D506C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3A" w:rsidRDefault="00A62D3A" w:rsidP="00234997">
      <w:pPr>
        <w:spacing w:after="0" w:line="240" w:lineRule="auto"/>
      </w:pPr>
      <w:r>
        <w:separator/>
      </w:r>
    </w:p>
  </w:endnote>
  <w:endnote w:type="continuationSeparator" w:id="0">
    <w:p w:rsidR="00A62D3A" w:rsidRDefault="00A62D3A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3A" w:rsidRDefault="00A62D3A" w:rsidP="00234997">
      <w:pPr>
        <w:spacing w:after="0" w:line="240" w:lineRule="auto"/>
      </w:pPr>
      <w:r>
        <w:separator/>
      </w:r>
    </w:p>
  </w:footnote>
  <w:footnote w:type="continuationSeparator" w:id="0">
    <w:p w:rsidR="00A62D3A" w:rsidRDefault="00A62D3A" w:rsidP="0023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F" w:rsidRDefault="00F46ACF" w:rsidP="005276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8B8"/>
    <w:multiLevelType w:val="multilevel"/>
    <w:tmpl w:val="FFFFFFFF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1E2D24"/>
    <w:multiLevelType w:val="hybridMultilevel"/>
    <w:tmpl w:val="475ACEB6"/>
    <w:lvl w:ilvl="0" w:tplc="5580914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67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C85E8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27E5D"/>
    <w:multiLevelType w:val="multilevel"/>
    <w:tmpl w:val="FFFFFFFF"/>
    <w:lvl w:ilvl="0">
      <w:start w:val="7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B1520D"/>
    <w:multiLevelType w:val="multilevel"/>
    <w:tmpl w:val="FFFFFFFF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A5495"/>
    <w:multiLevelType w:val="hybridMultilevel"/>
    <w:tmpl w:val="C6C4F54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27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77263FC7"/>
    <w:multiLevelType w:val="hybridMultilevel"/>
    <w:tmpl w:val="6076030A"/>
    <w:lvl w:ilvl="0" w:tplc="6812136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61124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C1257"/>
    <w:multiLevelType w:val="hybridMultilevel"/>
    <w:tmpl w:val="DFE29BDC"/>
    <w:lvl w:ilvl="0" w:tplc="28128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24"/>
  </w:num>
  <w:num w:numId="11">
    <w:abstractNumId w:val="20"/>
  </w:num>
  <w:num w:numId="12">
    <w:abstractNumId w:val="21"/>
  </w:num>
  <w:num w:numId="13">
    <w:abstractNumId w:val="7"/>
  </w:num>
  <w:num w:numId="14">
    <w:abstractNumId w:val="16"/>
  </w:num>
  <w:num w:numId="15">
    <w:abstractNumId w:val="6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1"/>
  </w:num>
  <w:num w:numId="21">
    <w:abstractNumId w:val="23"/>
  </w:num>
  <w:num w:numId="22">
    <w:abstractNumId w:val="10"/>
  </w:num>
  <w:num w:numId="23">
    <w:abstractNumId w:val="25"/>
  </w:num>
  <w:num w:numId="24">
    <w:abstractNumId w:val="18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4E"/>
    <w:rsid w:val="000025B7"/>
    <w:rsid w:val="000D6E5E"/>
    <w:rsid w:val="000E3EF7"/>
    <w:rsid w:val="001225D2"/>
    <w:rsid w:val="00130E57"/>
    <w:rsid w:val="0016660F"/>
    <w:rsid w:val="001A0445"/>
    <w:rsid w:val="001C741C"/>
    <w:rsid w:val="001D0081"/>
    <w:rsid w:val="00234997"/>
    <w:rsid w:val="00260C5C"/>
    <w:rsid w:val="00263E62"/>
    <w:rsid w:val="0029545B"/>
    <w:rsid w:val="002B0078"/>
    <w:rsid w:val="002B58C1"/>
    <w:rsid w:val="002D506C"/>
    <w:rsid w:val="002E0240"/>
    <w:rsid w:val="002F411B"/>
    <w:rsid w:val="003061F9"/>
    <w:rsid w:val="00314E15"/>
    <w:rsid w:val="003346F7"/>
    <w:rsid w:val="00341A06"/>
    <w:rsid w:val="00365A5E"/>
    <w:rsid w:val="00425DF3"/>
    <w:rsid w:val="004740E1"/>
    <w:rsid w:val="004A3E04"/>
    <w:rsid w:val="004D1D2B"/>
    <w:rsid w:val="004F2193"/>
    <w:rsid w:val="0052764E"/>
    <w:rsid w:val="005A55F0"/>
    <w:rsid w:val="00601A44"/>
    <w:rsid w:val="00657B40"/>
    <w:rsid w:val="00670EBE"/>
    <w:rsid w:val="00686554"/>
    <w:rsid w:val="00691EEA"/>
    <w:rsid w:val="006A3FE9"/>
    <w:rsid w:val="006D5AE4"/>
    <w:rsid w:val="00757616"/>
    <w:rsid w:val="00784B03"/>
    <w:rsid w:val="007857E9"/>
    <w:rsid w:val="007D6D4C"/>
    <w:rsid w:val="007E1093"/>
    <w:rsid w:val="007E64B6"/>
    <w:rsid w:val="007E7D4E"/>
    <w:rsid w:val="007F0311"/>
    <w:rsid w:val="00801F50"/>
    <w:rsid w:val="00813E5B"/>
    <w:rsid w:val="00852A8F"/>
    <w:rsid w:val="00856E44"/>
    <w:rsid w:val="00911295"/>
    <w:rsid w:val="00941C41"/>
    <w:rsid w:val="00945C51"/>
    <w:rsid w:val="009575A3"/>
    <w:rsid w:val="009B254D"/>
    <w:rsid w:val="009B73DA"/>
    <w:rsid w:val="00A62D3A"/>
    <w:rsid w:val="00A65AC9"/>
    <w:rsid w:val="00AB3323"/>
    <w:rsid w:val="00AB5481"/>
    <w:rsid w:val="00B33732"/>
    <w:rsid w:val="00B47705"/>
    <w:rsid w:val="00B95E23"/>
    <w:rsid w:val="00B9762A"/>
    <w:rsid w:val="00BD49B4"/>
    <w:rsid w:val="00BF0E9C"/>
    <w:rsid w:val="00BF48A3"/>
    <w:rsid w:val="00C321F9"/>
    <w:rsid w:val="00C90CCB"/>
    <w:rsid w:val="00CB2854"/>
    <w:rsid w:val="00CC4845"/>
    <w:rsid w:val="00D052DF"/>
    <w:rsid w:val="00D16C2A"/>
    <w:rsid w:val="00D20058"/>
    <w:rsid w:val="00D56191"/>
    <w:rsid w:val="00D63A06"/>
    <w:rsid w:val="00D95B35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46ACF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F4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ACF"/>
  </w:style>
  <w:style w:type="paragraph" w:styleId="Stopka">
    <w:name w:val="footer"/>
    <w:basedOn w:val="Normalny"/>
    <w:link w:val="StopkaZnak"/>
    <w:uiPriority w:val="99"/>
    <w:unhideWhenUsed/>
    <w:rsid w:val="00F4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ACF"/>
  </w:style>
  <w:style w:type="paragraph" w:customStyle="1" w:styleId="Pierwszypoziommjstyl">
    <w:name w:val="Pierwszy poziom mój styl"/>
    <w:basedOn w:val="Akapitzlist"/>
    <w:qFormat/>
    <w:rsid w:val="00AB3323"/>
    <w:pPr>
      <w:numPr>
        <w:numId w:val="15"/>
      </w:numPr>
      <w:tabs>
        <w:tab w:val="num" w:pos="360"/>
      </w:tabs>
      <w:spacing w:after="200" w:line="276" w:lineRule="auto"/>
      <w:ind w:left="720" w:firstLine="0"/>
      <w:jc w:val="both"/>
    </w:pPr>
    <w:rPr>
      <w:rFonts w:eastAsiaTheme="minorEastAsia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7BCC-EC24-4CAD-8CFD-5F429BD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Katarzyna Spychaj</cp:lastModifiedBy>
  <cp:revision>2</cp:revision>
  <cp:lastPrinted>2020-08-11T08:00:00Z</cp:lastPrinted>
  <dcterms:created xsi:type="dcterms:W3CDTF">2024-01-10T13:14:00Z</dcterms:created>
  <dcterms:modified xsi:type="dcterms:W3CDTF">2024-01-10T13:14:00Z</dcterms:modified>
</cp:coreProperties>
</file>